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58C" w:rsidRDefault="000F496C" w:rsidP="00D0758C">
      <w:pPr>
        <w:tabs>
          <w:tab w:val="left" w:pos="2094"/>
        </w:tabs>
        <w:spacing w:before="79"/>
        <w:ind w:right="85"/>
        <w:jc w:val="center"/>
        <w:rPr>
          <w:rFonts w:ascii="Times New Roman" w:eastAsia="Times New Roman" w:hAnsi="Times New Roman" w:cs="Times New Roman"/>
          <w:b/>
          <w:sz w:val="28"/>
          <w:szCs w:val="28"/>
        </w:rPr>
      </w:pPr>
      <w:r w:rsidRPr="000F496C">
        <w:rPr>
          <w:rFonts w:ascii="Times New Roman" w:eastAsia="Times New Roman" w:hAnsi="Times New Roman" w:cs="Times New Roman"/>
          <w:b/>
          <w:noProof/>
          <w:sz w:val="28"/>
          <w:szCs w:val="28"/>
        </w:rPr>
        <w:drawing>
          <wp:inline distT="0" distB="0" distL="0" distR="0">
            <wp:extent cx="359410" cy="5911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591185"/>
                    </a:xfrm>
                    <a:prstGeom prst="rect">
                      <a:avLst/>
                    </a:prstGeom>
                    <a:noFill/>
                  </pic:spPr>
                </pic:pic>
              </a:graphicData>
            </a:graphic>
          </wp:inline>
        </w:drawing>
      </w:r>
    </w:p>
    <w:p w:rsidR="000F496C" w:rsidRPr="000F496C" w:rsidRDefault="000F496C" w:rsidP="000F496C">
      <w:pPr>
        <w:tabs>
          <w:tab w:val="left" w:pos="2094"/>
        </w:tabs>
        <w:spacing w:line="240" w:lineRule="auto"/>
        <w:ind w:right="85"/>
        <w:jc w:val="center"/>
        <w:rPr>
          <w:rFonts w:ascii="Times New Roman" w:eastAsia="Times New Roman" w:hAnsi="Times New Roman" w:cs="Times New Roman"/>
          <w:b/>
          <w:sz w:val="28"/>
          <w:szCs w:val="28"/>
        </w:rPr>
      </w:pPr>
      <w:r w:rsidRPr="000F496C">
        <w:rPr>
          <w:rFonts w:ascii="Times New Roman" w:eastAsia="Times New Roman" w:hAnsi="Times New Roman" w:cs="Times New Roman"/>
          <w:b/>
          <w:sz w:val="28"/>
          <w:szCs w:val="28"/>
        </w:rPr>
        <w:t xml:space="preserve">СОВЕТ НАРОДНЫХ ДЕПУТАТОВ БЛАГОВЕЩЕНСКОГО МУНИЦИПАЛЬНОГО ОКРУГА </w:t>
      </w:r>
      <w:r w:rsidRPr="000F496C">
        <w:rPr>
          <w:rFonts w:ascii="Times New Roman" w:eastAsia="Times New Roman" w:hAnsi="Times New Roman" w:cs="Times New Roman"/>
          <w:b/>
          <w:bCs/>
          <w:sz w:val="28"/>
          <w:szCs w:val="28"/>
        </w:rPr>
        <w:t>АМУРСКОЙ ОБЛАСТИ</w:t>
      </w:r>
    </w:p>
    <w:p w:rsidR="000F496C" w:rsidRPr="000F496C" w:rsidRDefault="000F496C" w:rsidP="000F496C">
      <w:pPr>
        <w:tabs>
          <w:tab w:val="left" w:pos="2094"/>
        </w:tabs>
        <w:spacing w:line="240" w:lineRule="auto"/>
        <w:ind w:right="85"/>
        <w:jc w:val="center"/>
        <w:rPr>
          <w:rFonts w:ascii="Times New Roman" w:eastAsia="Times New Roman" w:hAnsi="Times New Roman" w:cs="Times New Roman"/>
          <w:b/>
          <w:bCs/>
          <w:sz w:val="28"/>
          <w:szCs w:val="28"/>
        </w:rPr>
      </w:pPr>
      <w:r w:rsidRPr="000F496C">
        <w:rPr>
          <w:rFonts w:ascii="Times New Roman" w:eastAsia="Times New Roman" w:hAnsi="Times New Roman" w:cs="Times New Roman"/>
          <w:b/>
          <w:bCs/>
          <w:sz w:val="28"/>
          <w:szCs w:val="28"/>
        </w:rPr>
        <w:t>(первый созыв)</w:t>
      </w:r>
    </w:p>
    <w:p w:rsidR="000F496C" w:rsidRPr="000F496C" w:rsidRDefault="000F496C" w:rsidP="000F496C">
      <w:pPr>
        <w:tabs>
          <w:tab w:val="left" w:pos="2094"/>
        </w:tabs>
        <w:spacing w:line="240" w:lineRule="auto"/>
        <w:ind w:right="85"/>
        <w:jc w:val="center"/>
        <w:rPr>
          <w:rFonts w:ascii="Times New Roman" w:eastAsia="Times New Roman" w:hAnsi="Times New Roman" w:cs="Times New Roman"/>
          <w:b/>
          <w:sz w:val="28"/>
          <w:szCs w:val="28"/>
        </w:rPr>
      </w:pPr>
    </w:p>
    <w:p w:rsidR="000F496C" w:rsidRPr="000F496C" w:rsidRDefault="000F496C" w:rsidP="000F496C">
      <w:pPr>
        <w:tabs>
          <w:tab w:val="left" w:pos="2094"/>
        </w:tabs>
        <w:spacing w:line="240" w:lineRule="auto"/>
        <w:ind w:right="85"/>
        <w:jc w:val="center"/>
        <w:rPr>
          <w:rFonts w:ascii="Times New Roman" w:eastAsia="Times New Roman" w:hAnsi="Times New Roman" w:cs="Times New Roman"/>
          <w:b/>
          <w:sz w:val="44"/>
          <w:szCs w:val="44"/>
        </w:rPr>
      </w:pPr>
      <w:r w:rsidRPr="000F496C">
        <w:rPr>
          <w:rFonts w:ascii="Times New Roman" w:eastAsia="Times New Roman" w:hAnsi="Times New Roman" w:cs="Times New Roman"/>
          <w:b/>
          <w:sz w:val="44"/>
          <w:szCs w:val="44"/>
        </w:rPr>
        <w:t>РЕШЕНИЕ</w:t>
      </w:r>
    </w:p>
    <w:p w:rsidR="00D0758C" w:rsidRPr="00D0758C" w:rsidRDefault="00D0758C" w:rsidP="00CB6DE1">
      <w:pPr>
        <w:tabs>
          <w:tab w:val="left" w:pos="2094"/>
        </w:tabs>
        <w:spacing w:line="240" w:lineRule="auto"/>
        <w:ind w:right="85"/>
        <w:jc w:val="center"/>
        <w:rPr>
          <w:rFonts w:ascii="Times New Roman" w:eastAsia="Times New Roman" w:hAnsi="Times New Roman" w:cs="Times New Roman"/>
          <w:sz w:val="20"/>
          <w:szCs w:val="20"/>
        </w:rPr>
      </w:pPr>
      <w:r w:rsidRPr="00D0758C">
        <w:rPr>
          <w:rFonts w:ascii="Times New Roman" w:eastAsia="Times New Roman" w:hAnsi="Times New Roman" w:cs="Times New Roman"/>
          <w:sz w:val="20"/>
          <w:szCs w:val="20"/>
        </w:rPr>
        <w:t xml:space="preserve">Принято Советом народных депутатов Благовещенского муниципального округа     </w:t>
      </w:r>
      <w:r w:rsidR="00F31898">
        <w:rPr>
          <w:rFonts w:ascii="Times New Roman" w:eastAsia="Times New Roman" w:hAnsi="Times New Roman" w:cs="Times New Roman"/>
          <w:sz w:val="20"/>
          <w:szCs w:val="20"/>
        </w:rPr>
        <w:t xml:space="preserve">                  16.12.2022 </w:t>
      </w:r>
      <w:r w:rsidRPr="00D0758C">
        <w:rPr>
          <w:rFonts w:ascii="Times New Roman" w:eastAsia="Times New Roman" w:hAnsi="Times New Roman" w:cs="Times New Roman"/>
          <w:sz w:val="20"/>
          <w:szCs w:val="20"/>
        </w:rPr>
        <w:t>г.</w:t>
      </w:r>
    </w:p>
    <w:p w:rsidR="00D0758C" w:rsidRPr="00D0758C" w:rsidRDefault="00D0758C" w:rsidP="00CB6DE1">
      <w:pPr>
        <w:tabs>
          <w:tab w:val="left" w:pos="2094"/>
        </w:tabs>
        <w:spacing w:line="240" w:lineRule="auto"/>
        <w:ind w:right="85"/>
        <w:jc w:val="center"/>
        <w:rPr>
          <w:rFonts w:ascii="Times New Roman" w:eastAsia="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653"/>
      </w:tblGrid>
      <w:tr w:rsidR="000D77E3" w:rsidTr="000D77E3">
        <w:tc>
          <w:tcPr>
            <w:tcW w:w="4792" w:type="dxa"/>
          </w:tcPr>
          <w:p w:rsidR="000D77E3" w:rsidRPr="000D77E3" w:rsidRDefault="000D77E3" w:rsidP="000D77E3">
            <w:pPr>
              <w:tabs>
                <w:tab w:val="left" w:pos="2094"/>
              </w:tabs>
              <w:ind w:right="85"/>
              <w:jc w:val="both"/>
              <w:rPr>
                <w:rFonts w:ascii="Times New Roman" w:eastAsia="Times New Roman" w:hAnsi="Times New Roman" w:cs="Times New Roman"/>
                <w:sz w:val="28"/>
                <w:szCs w:val="28"/>
              </w:rPr>
            </w:pPr>
            <w:r w:rsidRPr="000D77E3">
              <w:rPr>
                <w:rFonts w:ascii="Times New Roman" w:eastAsia="Times New Roman" w:hAnsi="Times New Roman" w:cs="Times New Roman"/>
                <w:sz w:val="28"/>
                <w:szCs w:val="28"/>
              </w:rPr>
              <w:t>Об утверждении Порядка выдвижения, вне</w:t>
            </w:r>
            <w:r>
              <w:rPr>
                <w:rFonts w:ascii="Times New Roman" w:eastAsia="Times New Roman" w:hAnsi="Times New Roman" w:cs="Times New Roman"/>
                <w:sz w:val="28"/>
                <w:szCs w:val="28"/>
              </w:rPr>
              <w:t xml:space="preserve">сения, обсуждения, рассмотрения </w:t>
            </w:r>
            <w:r w:rsidRPr="000D77E3">
              <w:rPr>
                <w:rFonts w:ascii="Times New Roman" w:eastAsia="Times New Roman" w:hAnsi="Times New Roman" w:cs="Times New Roman"/>
                <w:sz w:val="28"/>
                <w:szCs w:val="28"/>
              </w:rPr>
              <w:t xml:space="preserve">инициативных проектов, а также проведения их конкурсного отбора в Благовещенском муниципальном </w:t>
            </w:r>
          </w:p>
          <w:p w:rsidR="000D77E3" w:rsidRDefault="000D77E3" w:rsidP="000D77E3">
            <w:pPr>
              <w:tabs>
                <w:tab w:val="left" w:pos="2094"/>
              </w:tabs>
              <w:ind w:right="85"/>
              <w:jc w:val="both"/>
              <w:rPr>
                <w:rFonts w:ascii="Times New Roman" w:eastAsia="Times New Roman" w:hAnsi="Times New Roman" w:cs="Times New Roman"/>
                <w:sz w:val="28"/>
                <w:szCs w:val="28"/>
              </w:rPr>
            </w:pPr>
            <w:r w:rsidRPr="000D77E3">
              <w:rPr>
                <w:rFonts w:ascii="Times New Roman" w:eastAsia="Times New Roman" w:hAnsi="Times New Roman" w:cs="Times New Roman"/>
                <w:sz w:val="28"/>
                <w:szCs w:val="28"/>
              </w:rPr>
              <w:t>округе Амурской области</w:t>
            </w:r>
            <w:r w:rsidRPr="000D77E3">
              <w:rPr>
                <w:rFonts w:ascii="Times New Roman" w:eastAsia="Times New Roman" w:hAnsi="Times New Roman" w:cs="Times New Roman"/>
                <w:b/>
                <w:sz w:val="28"/>
                <w:szCs w:val="28"/>
              </w:rPr>
              <w:tab/>
            </w:r>
          </w:p>
        </w:tc>
        <w:tc>
          <w:tcPr>
            <w:tcW w:w="4793" w:type="dxa"/>
          </w:tcPr>
          <w:p w:rsidR="000D77E3" w:rsidRDefault="000D77E3" w:rsidP="00CB6DE1">
            <w:pPr>
              <w:tabs>
                <w:tab w:val="left" w:pos="2094"/>
              </w:tabs>
              <w:ind w:right="85"/>
              <w:rPr>
                <w:rFonts w:ascii="Times New Roman" w:eastAsia="Times New Roman" w:hAnsi="Times New Roman" w:cs="Times New Roman"/>
                <w:sz w:val="28"/>
                <w:szCs w:val="28"/>
              </w:rPr>
            </w:pPr>
          </w:p>
        </w:tc>
      </w:tr>
    </w:tbl>
    <w:p w:rsidR="000D77E3" w:rsidRDefault="000D77E3" w:rsidP="00CB6DE1">
      <w:pPr>
        <w:tabs>
          <w:tab w:val="left" w:pos="2094"/>
        </w:tabs>
        <w:spacing w:line="240" w:lineRule="auto"/>
        <w:ind w:right="85"/>
        <w:rPr>
          <w:rFonts w:ascii="Times New Roman" w:eastAsia="Times New Roman" w:hAnsi="Times New Roman" w:cs="Times New Roman"/>
          <w:sz w:val="28"/>
          <w:szCs w:val="28"/>
        </w:rPr>
      </w:pPr>
    </w:p>
    <w:p w:rsidR="00D0758C" w:rsidRPr="000F496C" w:rsidRDefault="00D0758C" w:rsidP="00CB6DE1">
      <w:pPr>
        <w:tabs>
          <w:tab w:val="left" w:pos="2094"/>
        </w:tabs>
        <w:spacing w:line="240" w:lineRule="auto"/>
        <w:ind w:right="85"/>
        <w:rPr>
          <w:rFonts w:ascii="Times New Roman" w:eastAsia="Times New Roman" w:hAnsi="Times New Roman" w:cs="Times New Roman"/>
          <w:sz w:val="28"/>
          <w:szCs w:val="28"/>
        </w:rPr>
      </w:pPr>
    </w:p>
    <w:p w:rsidR="00D0758C" w:rsidRDefault="00D0758C" w:rsidP="008247D6">
      <w:pPr>
        <w:tabs>
          <w:tab w:val="left" w:pos="2094"/>
        </w:tabs>
        <w:spacing w:line="240" w:lineRule="auto"/>
        <w:ind w:right="85"/>
        <w:jc w:val="center"/>
        <w:rPr>
          <w:rFonts w:ascii="Times New Roman" w:eastAsia="Times New Roman" w:hAnsi="Times New Roman" w:cs="Times New Roman"/>
          <w:b/>
          <w:sz w:val="28"/>
          <w:szCs w:val="28"/>
        </w:rPr>
      </w:pPr>
    </w:p>
    <w:p w:rsidR="00D0758C" w:rsidRDefault="00D0758C" w:rsidP="00CB6DE1">
      <w:pPr>
        <w:tabs>
          <w:tab w:val="left" w:pos="2094"/>
        </w:tabs>
        <w:spacing w:line="240" w:lineRule="auto"/>
        <w:ind w:right="8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D0758C">
        <w:rPr>
          <w:rFonts w:ascii="Times New Roman" w:eastAsia="Times New Roman" w:hAnsi="Times New Roman" w:cs="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F659EA">
        <w:rPr>
          <w:rFonts w:ascii="Times New Roman" w:eastAsia="Times New Roman" w:hAnsi="Times New Roman" w:cs="Times New Roman"/>
          <w:sz w:val="28"/>
          <w:szCs w:val="28"/>
        </w:rPr>
        <w:t>Совет народных депутатов Благовещенского муниципального округа</w:t>
      </w:r>
      <w:r w:rsidRPr="00D0758C">
        <w:rPr>
          <w:rFonts w:ascii="Times New Roman" w:eastAsia="Times New Roman" w:hAnsi="Times New Roman" w:cs="Times New Roman"/>
          <w:sz w:val="28"/>
          <w:szCs w:val="28"/>
        </w:rPr>
        <w:t xml:space="preserve"> Амурской области</w:t>
      </w:r>
    </w:p>
    <w:p w:rsidR="00261F7B" w:rsidRPr="00D0758C" w:rsidRDefault="00D0758C" w:rsidP="00CB6DE1">
      <w:pPr>
        <w:tabs>
          <w:tab w:val="left" w:pos="2094"/>
        </w:tabs>
        <w:spacing w:line="240" w:lineRule="auto"/>
        <w:ind w:right="8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и л:</w:t>
      </w:r>
    </w:p>
    <w:p w:rsidR="00F659EA" w:rsidRPr="00F659EA" w:rsidRDefault="00CC0A3A" w:rsidP="00CB6DE1">
      <w:pPr>
        <w:pStyle w:val="ac"/>
        <w:numPr>
          <w:ilvl w:val="0"/>
          <w:numId w:val="7"/>
        </w:numPr>
        <w:tabs>
          <w:tab w:val="left" w:pos="0"/>
          <w:tab w:val="left" w:pos="1134"/>
        </w:tabs>
        <w:ind w:left="0" w:right="-40" w:firstLine="720"/>
        <w:rPr>
          <w:sz w:val="28"/>
          <w:szCs w:val="28"/>
        </w:rPr>
      </w:pPr>
      <w:r w:rsidRPr="00F659EA">
        <w:rPr>
          <w:sz w:val="28"/>
          <w:szCs w:val="28"/>
        </w:rPr>
        <w:t xml:space="preserve">Утвердить </w:t>
      </w:r>
      <w:r w:rsidR="00767D54">
        <w:rPr>
          <w:sz w:val="28"/>
          <w:szCs w:val="28"/>
        </w:rPr>
        <w:t xml:space="preserve">прилагаемый </w:t>
      </w:r>
      <w:r w:rsidRPr="00F659EA">
        <w:rPr>
          <w:sz w:val="28"/>
          <w:szCs w:val="28"/>
        </w:rPr>
        <w:t xml:space="preserve">Порядок выдвижения, внесения, обсуждения, рассмотрения инициативных проектов, а также проведения их конкурсного отбора в </w:t>
      </w:r>
      <w:r w:rsidR="00F659EA" w:rsidRPr="00F659EA">
        <w:rPr>
          <w:sz w:val="28"/>
          <w:szCs w:val="28"/>
        </w:rPr>
        <w:t>Благовещенском муниципальном округе</w:t>
      </w:r>
      <w:r w:rsidRPr="00F659EA">
        <w:rPr>
          <w:sz w:val="28"/>
          <w:szCs w:val="28"/>
        </w:rPr>
        <w:t xml:space="preserve"> Амурской области</w:t>
      </w:r>
      <w:r w:rsidR="00767D54">
        <w:rPr>
          <w:sz w:val="28"/>
          <w:szCs w:val="28"/>
        </w:rPr>
        <w:t>.</w:t>
      </w:r>
    </w:p>
    <w:p w:rsidR="00F659EA" w:rsidRPr="00F659EA" w:rsidRDefault="00F659EA" w:rsidP="00CB6DE1">
      <w:pPr>
        <w:pStyle w:val="ac"/>
        <w:numPr>
          <w:ilvl w:val="0"/>
          <w:numId w:val="7"/>
        </w:numPr>
        <w:tabs>
          <w:tab w:val="left" w:pos="0"/>
          <w:tab w:val="left" w:pos="993"/>
        </w:tabs>
        <w:ind w:right="-40"/>
        <w:rPr>
          <w:sz w:val="28"/>
          <w:szCs w:val="28"/>
        </w:rPr>
      </w:pPr>
      <w:r w:rsidRPr="00F659EA">
        <w:rPr>
          <w:color w:val="000000"/>
          <w:sz w:val="28"/>
          <w:szCs w:val="28"/>
        </w:rPr>
        <w:t xml:space="preserve">Настоящее решение вступает в силу </w:t>
      </w:r>
      <w:r w:rsidR="00767D54">
        <w:rPr>
          <w:color w:val="000000"/>
          <w:sz w:val="28"/>
          <w:szCs w:val="28"/>
        </w:rPr>
        <w:t>с 01.01.2023</w:t>
      </w:r>
      <w:r w:rsidR="00156C83">
        <w:rPr>
          <w:color w:val="000000"/>
          <w:sz w:val="28"/>
          <w:szCs w:val="28"/>
        </w:rPr>
        <w:t>.</w:t>
      </w:r>
    </w:p>
    <w:p w:rsidR="00261F7B" w:rsidRPr="00F659EA" w:rsidRDefault="00CC0A3A" w:rsidP="00CB6DE1">
      <w:pPr>
        <w:pStyle w:val="ac"/>
        <w:numPr>
          <w:ilvl w:val="0"/>
          <w:numId w:val="7"/>
        </w:numPr>
        <w:tabs>
          <w:tab w:val="left" w:pos="0"/>
          <w:tab w:val="left" w:pos="993"/>
        </w:tabs>
        <w:ind w:left="0" w:right="-40" w:firstLine="720"/>
        <w:rPr>
          <w:sz w:val="28"/>
          <w:szCs w:val="28"/>
        </w:rPr>
      </w:pPr>
      <w:r w:rsidRPr="00F659EA">
        <w:rPr>
          <w:color w:val="000000"/>
          <w:sz w:val="28"/>
          <w:szCs w:val="28"/>
        </w:rPr>
        <w:t>Настоящее</w:t>
      </w:r>
      <w:r w:rsidRPr="00F659EA">
        <w:rPr>
          <w:color w:val="000000"/>
          <w:sz w:val="28"/>
          <w:szCs w:val="28"/>
        </w:rPr>
        <w:tab/>
        <w:t>решение</w:t>
      </w:r>
      <w:r w:rsidRPr="00F659EA">
        <w:rPr>
          <w:color w:val="000000"/>
          <w:sz w:val="28"/>
          <w:szCs w:val="28"/>
        </w:rPr>
        <w:tab/>
        <w:t xml:space="preserve">подлежит размещению на официальном сайте </w:t>
      </w:r>
      <w:r w:rsidR="00F659EA">
        <w:rPr>
          <w:color w:val="000000"/>
          <w:sz w:val="28"/>
          <w:szCs w:val="28"/>
        </w:rPr>
        <w:t>Благовещенского муниципального округа</w:t>
      </w:r>
      <w:r w:rsidRPr="00F659EA">
        <w:rPr>
          <w:color w:val="000000"/>
          <w:sz w:val="28"/>
          <w:szCs w:val="28"/>
        </w:rPr>
        <w:t xml:space="preserve"> Амурской области в информационно-телекоммуникационной сети «Интернет».</w:t>
      </w:r>
    </w:p>
    <w:p w:rsidR="00261F7B" w:rsidRDefault="00261F7B" w:rsidP="00CB6DE1">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p>
    <w:p w:rsidR="00156C83" w:rsidRDefault="00156C83" w:rsidP="00CB6DE1">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p>
    <w:p w:rsidR="00156C83" w:rsidRDefault="00156C83" w:rsidP="00CB6DE1">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p>
    <w:p w:rsidR="000F496C" w:rsidRPr="000F496C" w:rsidRDefault="000F496C" w:rsidP="000F49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0F496C">
        <w:rPr>
          <w:rFonts w:ascii="Times New Roman" w:eastAsia="Times New Roman" w:hAnsi="Times New Roman" w:cs="Times New Roman"/>
          <w:color w:val="000000"/>
          <w:sz w:val="28"/>
          <w:szCs w:val="28"/>
        </w:rPr>
        <w:t xml:space="preserve">Председатель Совета народных депутатов </w:t>
      </w:r>
    </w:p>
    <w:p w:rsidR="000F496C" w:rsidRPr="000F496C" w:rsidRDefault="000F496C" w:rsidP="000F49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0F496C">
        <w:rPr>
          <w:rFonts w:ascii="Times New Roman" w:eastAsia="Times New Roman" w:hAnsi="Times New Roman" w:cs="Times New Roman"/>
          <w:color w:val="000000"/>
          <w:sz w:val="28"/>
          <w:szCs w:val="28"/>
        </w:rPr>
        <w:t xml:space="preserve">Благовещенского муниципального округа                             </w:t>
      </w:r>
      <w:r>
        <w:rPr>
          <w:rFonts w:ascii="Times New Roman" w:eastAsia="Times New Roman" w:hAnsi="Times New Roman" w:cs="Times New Roman"/>
          <w:color w:val="000000"/>
          <w:sz w:val="28"/>
          <w:szCs w:val="28"/>
        </w:rPr>
        <w:t xml:space="preserve">          </w:t>
      </w:r>
      <w:r w:rsidRPr="000F496C">
        <w:rPr>
          <w:rFonts w:ascii="Times New Roman" w:eastAsia="Times New Roman" w:hAnsi="Times New Roman" w:cs="Times New Roman"/>
          <w:color w:val="000000"/>
          <w:sz w:val="28"/>
          <w:szCs w:val="28"/>
        </w:rPr>
        <w:t xml:space="preserve">С.А. Матвеев </w:t>
      </w:r>
    </w:p>
    <w:p w:rsidR="000F496C" w:rsidRPr="000F496C" w:rsidRDefault="000F496C" w:rsidP="000F49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0F496C" w:rsidRPr="000F496C" w:rsidRDefault="000F496C" w:rsidP="000F49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0F496C">
        <w:rPr>
          <w:rFonts w:ascii="Times New Roman" w:eastAsia="Times New Roman" w:hAnsi="Times New Roman" w:cs="Times New Roman"/>
          <w:color w:val="000000"/>
          <w:sz w:val="28"/>
          <w:szCs w:val="28"/>
        </w:rPr>
        <w:t>Глава</w:t>
      </w:r>
    </w:p>
    <w:p w:rsidR="000F496C" w:rsidRPr="000F496C" w:rsidRDefault="000F496C" w:rsidP="000F49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0F496C">
        <w:rPr>
          <w:rFonts w:ascii="Times New Roman" w:eastAsia="Times New Roman" w:hAnsi="Times New Roman" w:cs="Times New Roman"/>
          <w:color w:val="000000"/>
          <w:sz w:val="28"/>
          <w:szCs w:val="28"/>
        </w:rPr>
        <w:t xml:space="preserve">Благовещенского муниципального округа </w:t>
      </w:r>
      <w:r w:rsidRPr="000F496C">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0F496C">
        <w:rPr>
          <w:rFonts w:ascii="Times New Roman" w:eastAsia="Times New Roman" w:hAnsi="Times New Roman" w:cs="Times New Roman"/>
          <w:color w:val="000000"/>
          <w:sz w:val="28"/>
          <w:szCs w:val="28"/>
        </w:rPr>
        <w:t>Д.В. Салтыков</w:t>
      </w:r>
    </w:p>
    <w:p w:rsidR="00F659EA" w:rsidRPr="00F659EA" w:rsidRDefault="00F659EA" w:rsidP="00CB6D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F659EA">
        <w:rPr>
          <w:rFonts w:ascii="Times New Roman" w:eastAsia="Times New Roman" w:hAnsi="Times New Roman" w:cs="Times New Roman"/>
          <w:color w:val="000000"/>
          <w:sz w:val="28"/>
          <w:szCs w:val="28"/>
        </w:rPr>
        <w:t xml:space="preserve">                                                          </w:t>
      </w:r>
    </w:p>
    <w:p w:rsidR="00F659EA" w:rsidRPr="00F659EA" w:rsidRDefault="00F31898" w:rsidP="00CB6D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16.12.</w:t>
      </w:r>
      <w:r w:rsidR="00F659EA" w:rsidRPr="00F659EA">
        <w:rPr>
          <w:rFonts w:ascii="Times New Roman" w:eastAsia="Times New Roman" w:hAnsi="Times New Roman" w:cs="Times New Roman"/>
          <w:color w:val="000000"/>
          <w:sz w:val="28"/>
          <w:szCs w:val="28"/>
        </w:rPr>
        <w:t>2022 г.</w:t>
      </w:r>
    </w:p>
    <w:p w:rsidR="00F659EA" w:rsidRDefault="00F659EA" w:rsidP="00CB6D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F659EA">
        <w:rPr>
          <w:rFonts w:ascii="Times New Roman" w:eastAsia="Times New Roman" w:hAnsi="Times New Roman" w:cs="Times New Roman"/>
          <w:color w:val="000000"/>
          <w:sz w:val="28"/>
          <w:szCs w:val="28"/>
        </w:rPr>
        <w:t xml:space="preserve">№ </w:t>
      </w:r>
      <w:r w:rsidR="00F31898">
        <w:rPr>
          <w:rFonts w:ascii="Times New Roman" w:eastAsia="Times New Roman" w:hAnsi="Times New Roman" w:cs="Times New Roman"/>
          <w:color w:val="000000"/>
          <w:sz w:val="28"/>
          <w:szCs w:val="28"/>
        </w:rPr>
        <w:t>118</w:t>
      </w:r>
    </w:p>
    <w:p w:rsidR="008870D7" w:rsidRDefault="008870D7" w:rsidP="00CB6D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261F7B" w:rsidRDefault="008870D7" w:rsidP="008870D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CC0A3A">
        <w:rPr>
          <w:rFonts w:ascii="Times New Roman" w:eastAsia="Times New Roman" w:hAnsi="Times New Roman" w:cs="Times New Roman"/>
          <w:color w:val="000000"/>
          <w:sz w:val="28"/>
          <w:szCs w:val="28"/>
        </w:rPr>
        <w:t>УТВЕРЖДЕНО</w:t>
      </w:r>
    </w:p>
    <w:p w:rsidR="00261F7B" w:rsidRDefault="00F659EA" w:rsidP="00CB6DE1">
      <w:pPr>
        <w:widowControl w:val="0"/>
        <w:pBdr>
          <w:top w:val="nil"/>
          <w:left w:val="nil"/>
          <w:bottom w:val="nil"/>
          <w:right w:val="nil"/>
          <w:between w:val="nil"/>
        </w:pBdr>
        <w:tabs>
          <w:tab w:val="left" w:pos="9555"/>
        </w:tabs>
        <w:spacing w:line="240" w:lineRule="auto"/>
        <w:ind w:left="5774" w:right="9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решением Совета народных депутатов Благовещенского муниципального округа</w:t>
      </w:r>
      <w:r w:rsidR="00CC0A3A">
        <w:rPr>
          <w:rFonts w:ascii="Times New Roman" w:eastAsia="Times New Roman" w:hAnsi="Times New Roman" w:cs="Times New Roman"/>
          <w:color w:val="000000"/>
          <w:sz w:val="28"/>
          <w:szCs w:val="28"/>
        </w:rPr>
        <w:t xml:space="preserve"> Амурской области</w:t>
      </w:r>
    </w:p>
    <w:p w:rsidR="00261F7B" w:rsidRPr="00F31898" w:rsidRDefault="00CC0A3A" w:rsidP="00CB6DE1">
      <w:pPr>
        <w:widowControl w:val="0"/>
        <w:pBdr>
          <w:top w:val="nil"/>
          <w:left w:val="nil"/>
          <w:bottom w:val="nil"/>
          <w:right w:val="nil"/>
          <w:between w:val="nil"/>
        </w:pBdr>
        <w:tabs>
          <w:tab w:val="left" w:pos="7217"/>
        </w:tabs>
        <w:spacing w:line="240" w:lineRule="auto"/>
        <w:ind w:left="5774"/>
        <w:jc w:val="both"/>
        <w:rPr>
          <w:rFonts w:ascii="Times New Roman" w:eastAsia="Times New Roman" w:hAnsi="Times New Roman" w:cs="Times New Roman"/>
          <w:color w:val="000000"/>
          <w:sz w:val="28"/>
          <w:szCs w:val="28"/>
        </w:rPr>
      </w:pPr>
      <w:r w:rsidRPr="00F31898">
        <w:rPr>
          <w:rFonts w:ascii="Times New Roman" w:eastAsia="Times New Roman" w:hAnsi="Times New Roman" w:cs="Times New Roman"/>
          <w:color w:val="000000"/>
          <w:sz w:val="28"/>
          <w:szCs w:val="28"/>
        </w:rPr>
        <w:t>от</w:t>
      </w:r>
      <w:r w:rsidR="00F31898" w:rsidRPr="00F31898">
        <w:rPr>
          <w:rFonts w:ascii="Times New Roman" w:eastAsia="Times New Roman" w:hAnsi="Times New Roman" w:cs="Times New Roman"/>
          <w:color w:val="000000"/>
          <w:sz w:val="28"/>
          <w:szCs w:val="28"/>
        </w:rPr>
        <w:t xml:space="preserve"> 16.12.</w:t>
      </w:r>
      <w:r w:rsidR="00F659EA" w:rsidRPr="00F31898">
        <w:rPr>
          <w:rFonts w:ascii="Times New Roman" w:eastAsia="Times New Roman" w:hAnsi="Times New Roman" w:cs="Times New Roman"/>
          <w:color w:val="000000"/>
          <w:sz w:val="28"/>
          <w:szCs w:val="28"/>
        </w:rPr>
        <w:t>2022</w:t>
      </w:r>
      <w:r w:rsidRPr="00F31898">
        <w:rPr>
          <w:rFonts w:ascii="Times New Roman" w:eastAsia="Times New Roman" w:hAnsi="Times New Roman" w:cs="Times New Roman"/>
          <w:color w:val="000000"/>
          <w:sz w:val="28"/>
          <w:szCs w:val="28"/>
        </w:rPr>
        <w:t xml:space="preserve"> № </w:t>
      </w:r>
      <w:r w:rsidR="00F31898">
        <w:rPr>
          <w:rFonts w:ascii="Times New Roman" w:eastAsia="Times New Roman" w:hAnsi="Times New Roman" w:cs="Times New Roman"/>
          <w:color w:val="000000"/>
          <w:sz w:val="28"/>
          <w:szCs w:val="28"/>
        </w:rPr>
        <w:t>118</w:t>
      </w:r>
      <w:bookmarkStart w:id="0" w:name="_GoBack"/>
      <w:bookmarkEnd w:id="0"/>
      <w:r w:rsidRPr="00F31898">
        <w:rPr>
          <w:rFonts w:ascii="Times New Roman" w:eastAsia="Times New Roman" w:hAnsi="Times New Roman" w:cs="Times New Roman"/>
          <w:color w:val="000000"/>
          <w:sz w:val="28"/>
          <w:szCs w:val="28"/>
        </w:rPr>
        <w:t xml:space="preserve">         </w:t>
      </w:r>
    </w:p>
    <w:p w:rsidR="00261F7B" w:rsidRDefault="00261F7B" w:rsidP="00CB6D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261F7B" w:rsidRDefault="00CC0A3A" w:rsidP="00CB6DE1">
      <w:pPr>
        <w:pStyle w:val="1"/>
        <w:ind w:right="61"/>
      </w:pPr>
      <w:r>
        <w:t>Порядок</w:t>
      </w:r>
    </w:p>
    <w:p w:rsidR="00261F7B" w:rsidRDefault="00CC0A3A" w:rsidP="00CB6DE1">
      <w:pPr>
        <w:tabs>
          <w:tab w:val="left" w:pos="3815"/>
          <w:tab w:val="left" w:pos="9331"/>
        </w:tabs>
        <w:spacing w:line="240" w:lineRule="auto"/>
        <w:ind w:left="212" w:right="326" w:hanging="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выдвижения, внесения, обсуждения, рассмотрения инициативных проектов, а также проведения их конкурсного отбора </w:t>
      </w:r>
      <w:r w:rsidR="00F659EA">
        <w:rPr>
          <w:rFonts w:ascii="Times New Roman" w:eastAsia="Times New Roman" w:hAnsi="Times New Roman" w:cs="Times New Roman"/>
          <w:b/>
          <w:sz w:val="28"/>
          <w:szCs w:val="28"/>
        </w:rPr>
        <w:t>Благовещенском муниципальном округе</w:t>
      </w:r>
      <w:r>
        <w:rPr>
          <w:rFonts w:ascii="Times New Roman" w:eastAsia="Times New Roman" w:hAnsi="Times New Roman" w:cs="Times New Roman"/>
          <w:b/>
          <w:sz w:val="28"/>
          <w:szCs w:val="28"/>
        </w:rPr>
        <w:t xml:space="preserve"> Амурской области</w:t>
      </w:r>
    </w:p>
    <w:p w:rsidR="00156C83" w:rsidRDefault="00156C83" w:rsidP="00CB6DE1">
      <w:pPr>
        <w:tabs>
          <w:tab w:val="left" w:pos="3815"/>
          <w:tab w:val="left" w:pos="9331"/>
        </w:tabs>
        <w:spacing w:line="240" w:lineRule="auto"/>
        <w:ind w:left="212" w:right="326" w:hanging="59"/>
        <w:jc w:val="center"/>
        <w:rPr>
          <w:rFonts w:ascii="Times New Roman" w:eastAsia="Times New Roman" w:hAnsi="Times New Roman" w:cs="Times New Roman"/>
          <w:b/>
          <w:sz w:val="28"/>
          <w:szCs w:val="28"/>
        </w:rPr>
      </w:pPr>
    </w:p>
    <w:p w:rsidR="00261F7B" w:rsidRDefault="00CC0A3A" w:rsidP="00CB6DE1">
      <w:pPr>
        <w:pStyle w:val="1"/>
        <w:ind w:right="63"/>
      </w:pPr>
      <w:r>
        <w:t>Раздел 1. Общие положения</w:t>
      </w:r>
    </w:p>
    <w:p w:rsidR="00261F7B" w:rsidRDefault="00261F7B" w:rsidP="00CB6DE1">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p>
    <w:p w:rsidR="00261F7B" w:rsidRDefault="00CC0A3A" w:rsidP="00156C83">
      <w:pPr>
        <w:widowControl w:val="0"/>
        <w:numPr>
          <w:ilvl w:val="0"/>
          <w:numId w:val="1"/>
        </w:numPr>
        <w:pBdr>
          <w:top w:val="nil"/>
          <w:left w:val="nil"/>
          <w:bottom w:val="nil"/>
          <w:right w:val="nil"/>
          <w:between w:val="nil"/>
        </w:pBdr>
        <w:tabs>
          <w:tab w:val="left" w:pos="-993"/>
          <w:tab w:val="left" w:pos="-851"/>
          <w:tab w:val="left" w:pos="-284"/>
          <w:tab w:val="left" w:pos="709"/>
          <w:tab w:val="left" w:pos="1134"/>
        </w:tabs>
        <w:spacing w:line="240" w:lineRule="auto"/>
        <w:ind w:firstLine="6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Настоящий Порядок выдвижения, внесения, обсуждения, рассмотрения инициативных проектов, а также проведения их конкурсного отбора в </w:t>
      </w:r>
      <w:r w:rsidR="00F659EA">
        <w:rPr>
          <w:rFonts w:ascii="Times New Roman" w:eastAsia="Times New Roman" w:hAnsi="Times New Roman" w:cs="Times New Roman"/>
          <w:color w:val="000000"/>
          <w:sz w:val="28"/>
          <w:szCs w:val="28"/>
        </w:rPr>
        <w:t>Благовещенском муниципальном округе</w:t>
      </w:r>
      <w:r>
        <w:rPr>
          <w:rFonts w:ascii="Times New Roman" w:eastAsia="Times New Roman" w:hAnsi="Times New Roman" w:cs="Times New Roman"/>
          <w:color w:val="000000"/>
          <w:sz w:val="28"/>
          <w:szCs w:val="28"/>
        </w:rPr>
        <w:t xml:space="preserve"> Амурской области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F659EA" w:rsidRPr="00F659EA">
        <w:rPr>
          <w:rFonts w:ascii="Times New Roman" w:eastAsia="Times New Roman" w:hAnsi="Times New Roman" w:cs="Times New Roman"/>
          <w:color w:val="000000"/>
          <w:sz w:val="28"/>
          <w:szCs w:val="28"/>
        </w:rPr>
        <w:t xml:space="preserve">Благовещенском муниципальном округе </w:t>
      </w:r>
      <w:r>
        <w:rPr>
          <w:rFonts w:ascii="Times New Roman" w:eastAsia="Times New Roman" w:hAnsi="Times New Roman" w:cs="Times New Roman"/>
          <w:color w:val="000000"/>
          <w:sz w:val="28"/>
          <w:szCs w:val="28"/>
        </w:rPr>
        <w:t>Амурской области.</w:t>
      </w:r>
    </w:p>
    <w:p w:rsidR="001725AD" w:rsidRDefault="00CC0A3A" w:rsidP="00156C83">
      <w:pPr>
        <w:widowControl w:val="0"/>
        <w:numPr>
          <w:ilvl w:val="0"/>
          <w:numId w:val="1"/>
        </w:numPr>
        <w:pBdr>
          <w:top w:val="nil"/>
          <w:left w:val="nil"/>
          <w:bottom w:val="nil"/>
          <w:right w:val="nil"/>
          <w:between w:val="nil"/>
        </w:pBdr>
        <w:tabs>
          <w:tab w:val="left" w:pos="0"/>
          <w:tab w:val="left" w:pos="993"/>
        </w:tabs>
        <w:spacing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понятия, используемые для целей настоящего Порядка:</w:t>
      </w:r>
    </w:p>
    <w:p w:rsidR="00156C83" w:rsidRPr="00156C83" w:rsidRDefault="00156C83" w:rsidP="00156C83">
      <w:pPr>
        <w:widowControl w:val="0"/>
        <w:pBdr>
          <w:top w:val="nil"/>
          <w:left w:val="nil"/>
          <w:bottom w:val="nil"/>
          <w:right w:val="nil"/>
          <w:between w:val="nil"/>
        </w:pBdr>
        <w:tabs>
          <w:tab w:val="left" w:pos="709"/>
          <w:tab w:val="left" w:pos="680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C0A3A" w:rsidRPr="001725AD">
        <w:rPr>
          <w:rFonts w:ascii="Times New Roman" w:eastAsia="Times New Roman" w:hAnsi="Times New Roman" w:cs="Times New Roman"/>
          <w:sz w:val="28"/>
          <w:szCs w:val="28"/>
        </w:rPr>
        <w:t>1) инициативные пр</w:t>
      </w:r>
      <w:r>
        <w:rPr>
          <w:rFonts w:ascii="Times New Roman" w:eastAsia="Times New Roman" w:hAnsi="Times New Roman" w:cs="Times New Roman"/>
          <w:sz w:val="28"/>
          <w:szCs w:val="28"/>
        </w:rPr>
        <w:t>оекты - проекты, разработанные</w:t>
      </w:r>
      <w:r w:rsidR="00CC0A3A" w:rsidRPr="001725AD">
        <w:rPr>
          <w:rFonts w:ascii="Times New Roman" w:eastAsia="Times New Roman" w:hAnsi="Times New Roman" w:cs="Times New Roman"/>
          <w:sz w:val="28"/>
          <w:szCs w:val="28"/>
        </w:rPr>
        <w:t xml:space="preserve"> и выдвинутые в соответствии с настоящим Порядком инициаторами проектов в целях реализации на территории, части территории </w:t>
      </w:r>
      <w:r w:rsidR="00F659EA" w:rsidRPr="001725AD">
        <w:rPr>
          <w:rFonts w:ascii="Times New Roman" w:eastAsia="Times New Roman" w:hAnsi="Times New Roman" w:cs="Times New Roman"/>
          <w:sz w:val="28"/>
          <w:szCs w:val="28"/>
        </w:rPr>
        <w:t>Благовещенского муниципального округа</w:t>
      </w:r>
      <w:r w:rsidR="00CC0A3A" w:rsidRPr="001725AD">
        <w:rPr>
          <w:rFonts w:ascii="Times New Roman" w:eastAsia="Times New Roman" w:hAnsi="Times New Roman" w:cs="Times New Roman"/>
          <w:sz w:val="28"/>
          <w:szCs w:val="28"/>
        </w:rPr>
        <w:t xml:space="preserve"> Амурской области мероприятий, имеющих приорит</w:t>
      </w:r>
      <w:r>
        <w:rPr>
          <w:rFonts w:ascii="Times New Roman" w:eastAsia="Times New Roman" w:hAnsi="Times New Roman" w:cs="Times New Roman"/>
          <w:sz w:val="28"/>
          <w:szCs w:val="28"/>
        </w:rPr>
        <w:t xml:space="preserve">етное значение </w:t>
      </w:r>
      <w:r w:rsidR="00CC0A3A" w:rsidRPr="001725AD">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ля жителей </w:t>
      </w:r>
      <w:r w:rsidR="00F659EA" w:rsidRPr="001725AD">
        <w:rPr>
          <w:rFonts w:ascii="Times New Roman" w:eastAsia="Times New Roman" w:hAnsi="Times New Roman" w:cs="Times New Roman"/>
          <w:sz w:val="28"/>
          <w:szCs w:val="28"/>
        </w:rPr>
        <w:t>Благовещенского муниципального округа</w:t>
      </w:r>
      <w:r w:rsidR="00CC0A3A" w:rsidRPr="001725AD">
        <w:rPr>
          <w:rFonts w:ascii="Times New Roman" w:eastAsia="Times New Roman" w:hAnsi="Times New Roman" w:cs="Times New Roman"/>
          <w:sz w:val="28"/>
          <w:szCs w:val="28"/>
        </w:rPr>
        <w:t xml:space="preserve"> Амурской области, по решению вопросов местного значения или иных вопросов, право решени</w:t>
      </w:r>
      <w:r w:rsidR="001725AD" w:rsidRPr="001725AD">
        <w:rPr>
          <w:rFonts w:ascii="Times New Roman" w:eastAsia="Times New Roman" w:hAnsi="Times New Roman" w:cs="Times New Roman"/>
          <w:sz w:val="28"/>
          <w:szCs w:val="28"/>
        </w:rPr>
        <w:t>я которых, предоставлено органу</w:t>
      </w:r>
      <w:r w:rsidR="00CC0A3A" w:rsidRPr="001725AD">
        <w:rPr>
          <w:rFonts w:ascii="Times New Roman" w:eastAsia="Times New Roman" w:hAnsi="Times New Roman" w:cs="Times New Roman"/>
          <w:sz w:val="28"/>
          <w:szCs w:val="28"/>
        </w:rPr>
        <w:t xml:space="preserve"> местного самоуправления </w:t>
      </w:r>
      <w:r>
        <w:rPr>
          <w:rFonts w:ascii="Times New Roman" w:eastAsia="Times New Roman" w:hAnsi="Times New Roman" w:cs="Times New Roman"/>
          <w:sz w:val="28"/>
          <w:szCs w:val="28"/>
        </w:rPr>
        <w:t>Благовещенского муниципального округа</w:t>
      </w:r>
      <w:r w:rsidR="001725AD" w:rsidRPr="001725AD">
        <w:rPr>
          <w:rFonts w:ascii="Times New Roman" w:eastAsia="Times New Roman" w:hAnsi="Times New Roman" w:cs="Times New Roman"/>
          <w:sz w:val="28"/>
          <w:szCs w:val="28"/>
        </w:rPr>
        <w:t xml:space="preserve"> </w:t>
      </w:r>
      <w:r w:rsidR="00CC0A3A" w:rsidRPr="001725AD">
        <w:rPr>
          <w:rFonts w:ascii="Times New Roman" w:eastAsia="Times New Roman" w:hAnsi="Times New Roman" w:cs="Times New Roman"/>
          <w:sz w:val="28"/>
          <w:szCs w:val="28"/>
        </w:rPr>
        <w:t>Амурской области</w:t>
      </w:r>
      <w:r w:rsidR="001725AD">
        <w:rPr>
          <w:rFonts w:ascii="Times New Roman" w:eastAsia="Times New Roman" w:hAnsi="Times New Roman" w:cs="Times New Roman"/>
          <w:sz w:val="28"/>
          <w:szCs w:val="28"/>
        </w:rPr>
        <w:t>;</w:t>
      </w:r>
    </w:p>
    <w:p w:rsidR="00261F7B" w:rsidRPr="00156C83" w:rsidRDefault="00CC0A3A" w:rsidP="00156C83">
      <w:pPr>
        <w:pStyle w:val="ac"/>
        <w:numPr>
          <w:ilvl w:val="0"/>
          <w:numId w:val="2"/>
        </w:numPr>
        <w:pBdr>
          <w:top w:val="nil"/>
          <w:left w:val="nil"/>
          <w:bottom w:val="nil"/>
          <w:right w:val="nil"/>
          <w:between w:val="nil"/>
        </w:pBdr>
        <w:ind w:left="0" w:firstLine="709"/>
        <w:rPr>
          <w:color w:val="000000"/>
          <w:sz w:val="28"/>
          <w:szCs w:val="28"/>
        </w:rPr>
      </w:pPr>
      <w:r w:rsidRPr="00156C83">
        <w:rPr>
          <w:color w:val="000000"/>
          <w:sz w:val="28"/>
          <w:szCs w:val="28"/>
        </w:rPr>
        <w:t>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w:t>
      </w:r>
      <w:r w:rsidR="00156C83">
        <w:rPr>
          <w:color w:val="000000"/>
          <w:sz w:val="28"/>
          <w:szCs w:val="28"/>
        </w:rPr>
        <w:t xml:space="preserve">сийской Федерации юридических лиц, уплачиваемые </w:t>
      </w:r>
      <w:r w:rsidRPr="00156C83">
        <w:rPr>
          <w:color w:val="000000"/>
          <w:sz w:val="28"/>
          <w:szCs w:val="28"/>
        </w:rPr>
        <w:t xml:space="preserve">на добровольной основе и зачисляемые в соответствии с Бюджетным кодексом Российской Федерации в бюджет </w:t>
      </w:r>
      <w:r w:rsidR="001725AD" w:rsidRPr="00156C83">
        <w:rPr>
          <w:color w:val="000000"/>
          <w:sz w:val="28"/>
          <w:szCs w:val="28"/>
        </w:rPr>
        <w:t xml:space="preserve">Благовещенского муниципального округа </w:t>
      </w:r>
      <w:r w:rsidRPr="00156C83">
        <w:rPr>
          <w:color w:val="000000"/>
          <w:sz w:val="28"/>
          <w:szCs w:val="28"/>
        </w:rPr>
        <w:t>Амурской области в целях реализации конкретных инициативных проектов;</w:t>
      </w:r>
    </w:p>
    <w:p w:rsidR="001725AD" w:rsidRDefault="00CC0A3A" w:rsidP="00CB6DE1">
      <w:pPr>
        <w:widowControl w:val="0"/>
        <w:numPr>
          <w:ilvl w:val="0"/>
          <w:numId w:val="2"/>
        </w:numPr>
        <w:pBdr>
          <w:top w:val="nil"/>
          <w:left w:val="nil"/>
          <w:bottom w:val="nil"/>
          <w:right w:val="nil"/>
          <w:between w:val="nil"/>
        </w:pBdr>
        <w:spacing w:line="240" w:lineRule="auto"/>
        <w:ind w:firstLine="8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261F7B" w:rsidRPr="001725AD" w:rsidRDefault="00457CB4" w:rsidP="00CB6DE1">
      <w:pPr>
        <w:widowControl w:val="0"/>
        <w:numPr>
          <w:ilvl w:val="0"/>
          <w:numId w:val="2"/>
        </w:numPr>
        <w:pBdr>
          <w:top w:val="nil"/>
          <w:left w:val="nil"/>
          <w:bottom w:val="nil"/>
          <w:right w:val="nil"/>
          <w:between w:val="nil"/>
        </w:pBdr>
        <w:spacing w:line="240" w:lineRule="auto"/>
        <w:ind w:firstLine="8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уполномоченный орган – а</w:t>
      </w:r>
      <w:r w:rsidR="00CC0A3A" w:rsidRPr="001725AD">
        <w:rPr>
          <w:rFonts w:ascii="Times New Roman" w:eastAsia="Times New Roman" w:hAnsi="Times New Roman" w:cs="Times New Roman"/>
          <w:color w:val="000000"/>
          <w:sz w:val="28"/>
          <w:szCs w:val="28"/>
        </w:rPr>
        <w:t xml:space="preserve">дминистрация </w:t>
      </w:r>
      <w:r w:rsidR="001725AD" w:rsidRPr="001725AD">
        <w:rPr>
          <w:rFonts w:ascii="Times New Roman" w:eastAsia="Times New Roman" w:hAnsi="Times New Roman" w:cs="Times New Roman"/>
          <w:color w:val="000000"/>
          <w:sz w:val="28"/>
          <w:szCs w:val="28"/>
        </w:rPr>
        <w:t>Благовещенского</w:t>
      </w:r>
      <w:r w:rsidR="001725AD">
        <w:rPr>
          <w:rFonts w:ascii="Times New Roman" w:eastAsia="Times New Roman" w:hAnsi="Times New Roman" w:cs="Times New Roman"/>
          <w:color w:val="000000"/>
          <w:sz w:val="28"/>
          <w:szCs w:val="28"/>
        </w:rPr>
        <w:t xml:space="preserve"> муниципального округа</w:t>
      </w:r>
      <w:r>
        <w:rPr>
          <w:rFonts w:ascii="Times New Roman" w:eastAsia="Times New Roman" w:hAnsi="Times New Roman" w:cs="Times New Roman"/>
          <w:color w:val="000000"/>
          <w:sz w:val="28"/>
          <w:szCs w:val="28"/>
        </w:rPr>
        <w:t xml:space="preserve"> (далее – а</w:t>
      </w:r>
      <w:r w:rsidR="005823F0">
        <w:rPr>
          <w:rFonts w:ascii="Times New Roman" w:eastAsia="Times New Roman" w:hAnsi="Times New Roman" w:cs="Times New Roman"/>
          <w:color w:val="000000"/>
          <w:sz w:val="28"/>
          <w:szCs w:val="28"/>
        </w:rPr>
        <w:t>дминистрация)</w:t>
      </w:r>
      <w:r w:rsidR="00CC0A3A" w:rsidRPr="001725AD">
        <w:rPr>
          <w:rFonts w:ascii="Times New Roman" w:eastAsia="Times New Roman" w:hAnsi="Times New Roman" w:cs="Times New Roman"/>
          <w:color w:val="000000"/>
          <w:sz w:val="28"/>
          <w:szCs w:val="28"/>
        </w:rPr>
        <w:t xml:space="preserve">, ответственная за рассмотрение инициативных проектов, а также за организацию проведения конкурсного отбора инициативных проектов в </w:t>
      </w:r>
      <w:r w:rsidR="005823F0">
        <w:rPr>
          <w:rFonts w:ascii="Times New Roman" w:eastAsia="Times New Roman" w:hAnsi="Times New Roman" w:cs="Times New Roman"/>
          <w:color w:val="000000"/>
          <w:sz w:val="28"/>
          <w:szCs w:val="28"/>
        </w:rPr>
        <w:t xml:space="preserve">Благовещенском </w:t>
      </w:r>
      <w:r w:rsidR="005823F0">
        <w:rPr>
          <w:rFonts w:ascii="Times New Roman" w:eastAsia="Times New Roman" w:hAnsi="Times New Roman" w:cs="Times New Roman"/>
          <w:color w:val="000000"/>
          <w:sz w:val="28"/>
          <w:szCs w:val="28"/>
        </w:rPr>
        <w:lastRenderedPageBreak/>
        <w:t>муниципальном округе</w:t>
      </w:r>
      <w:r w:rsidR="00CC0A3A" w:rsidRPr="001725AD">
        <w:rPr>
          <w:rFonts w:ascii="Times New Roman" w:eastAsia="Times New Roman" w:hAnsi="Times New Roman" w:cs="Times New Roman"/>
          <w:color w:val="000000"/>
          <w:sz w:val="28"/>
          <w:szCs w:val="28"/>
        </w:rPr>
        <w:t>;</w:t>
      </w:r>
    </w:p>
    <w:p w:rsidR="00261F7B" w:rsidRDefault="00CC0A3A" w:rsidP="00CB6DE1">
      <w:pPr>
        <w:tabs>
          <w:tab w:val="left" w:pos="1190"/>
          <w:tab w:val="left" w:pos="2987"/>
          <w:tab w:val="left" w:pos="6297"/>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участники деятельности по выдвижению, внесению, обсуждению, рассмотрению инициативных проектов, а также проведению их конкурсного отбора в</w:t>
      </w:r>
      <w:r>
        <w:rPr>
          <w:rFonts w:ascii="Times New Roman" w:eastAsia="Times New Roman" w:hAnsi="Times New Roman" w:cs="Times New Roman"/>
          <w:sz w:val="28"/>
          <w:szCs w:val="28"/>
        </w:rPr>
        <w:tab/>
      </w:r>
      <w:r w:rsidR="00EE0E3A" w:rsidRPr="00EE0E3A">
        <w:rPr>
          <w:rFonts w:ascii="Times New Roman" w:eastAsia="Times New Roman" w:hAnsi="Times New Roman" w:cs="Times New Roman"/>
          <w:sz w:val="28"/>
          <w:szCs w:val="28"/>
        </w:rPr>
        <w:t xml:space="preserve">Благовещенском муниципальном округе </w:t>
      </w:r>
      <w:r>
        <w:rPr>
          <w:rFonts w:ascii="Times New Roman" w:eastAsia="Times New Roman" w:hAnsi="Times New Roman" w:cs="Times New Roman"/>
          <w:sz w:val="28"/>
          <w:szCs w:val="28"/>
        </w:rPr>
        <w:t>Амурской области (далее - участники инициативной деятельности):</w:t>
      </w:r>
    </w:p>
    <w:p w:rsidR="00261F7B" w:rsidRDefault="00CC0A3A" w:rsidP="00CB6DE1">
      <w:pPr>
        <w:widowControl w:val="0"/>
        <w:numPr>
          <w:ilvl w:val="0"/>
          <w:numId w:val="4"/>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инициаторы проекта;</w:t>
      </w:r>
    </w:p>
    <w:p w:rsidR="00261F7B" w:rsidRDefault="00EE0E3A" w:rsidP="00CB6DE1">
      <w:pPr>
        <w:widowControl w:val="0"/>
        <w:numPr>
          <w:ilvl w:val="0"/>
          <w:numId w:val="4"/>
        </w:numPr>
        <w:pBdr>
          <w:top w:val="nil"/>
          <w:left w:val="nil"/>
          <w:bottom w:val="nil"/>
          <w:right w:val="nil"/>
          <w:between w:val="nil"/>
        </w:pBdr>
        <w:tabs>
          <w:tab w:val="left" w:pos="-426"/>
          <w:tab w:val="left" w:pos="-284"/>
          <w:tab w:val="left" w:pos="0"/>
        </w:tabs>
        <w:spacing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народных депутатов Благовещенского муниципального округа</w:t>
      </w:r>
      <w:r w:rsidR="00CC0A3A">
        <w:rPr>
          <w:rFonts w:ascii="Times New Roman" w:eastAsia="Times New Roman" w:hAnsi="Times New Roman" w:cs="Times New Roman"/>
          <w:color w:val="000000"/>
          <w:sz w:val="28"/>
          <w:szCs w:val="28"/>
        </w:rPr>
        <w:t xml:space="preserve"> Амурской области;</w:t>
      </w:r>
    </w:p>
    <w:p w:rsidR="00261F7B" w:rsidRDefault="00CC0A3A" w:rsidP="00CB6DE1">
      <w:pPr>
        <w:widowControl w:val="0"/>
        <w:numPr>
          <w:ilvl w:val="0"/>
          <w:numId w:val="4"/>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администрация.</w:t>
      </w:r>
    </w:p>
    <w:p w:rsidR="00261F7B" w:rsidRDefault="00261F7B" w:rsidP="00CB6DE1">
      <w:pPr>
        <w:widowControl w:val="0"/>
        <w:pBdr>
          <w:top w:val="nil"/>
          <w:left w:val="nil"/>
          <w:bottom w:val="nil"/>
          <w:right w:val="nil"/>
          <w:between w:val="nil"/>
        </w:pBdr>
        <w:spacing w:line="240" w:lineRule="auto"/>
        <w:ind w:left="709"/>
        <w:jc w:val="both"/>
        <w:rPr>
          <w:rFonts w:ascii="Times New Roman" w:eastAsia="Times New Roman" w:hAnsi="Times New Roman" w:cs="Times New Roman"/>
          <w:color w:val="000000"/>
          <w:sz w:val="28"/>
          <w:szCs w:val="28"/>
        </w:rPr>
      </w:pPr>
    </w:p>
    <w:p w:rsidR="00261F7B" w:rsidRDefault="00CC0A3A" w:rsidP="00CB6DE1">
      <w:pPr>
        <w:pStyle w:val="1"/>
        <w:ind w:right="66"/>
      </w:pPr>
      <w:r>
        <w:t>Раздел 2. Порядок выдвижения инициативных проектов</w:t>
      </w:r>
    </w:p>
    <w:p w:rsidR="005823F0" w:rsidRDefault="005823F0" w:rsidP="00CB6DE1">
      <w:pPr>
        <w:pStyle w:val="1"/>
        <w:ind w:right="66"/>
      </w:pPr>
    </w:p>
    <w:p w:rsidR="00261F7B" w:rsidRDefault="00CC0A3A" w:rsidP="00CB6DE1">
      <w:pPr>
        <w:widowControl w:val="0"/>
        <w:numPr>
          <w:ilvl w:val="0"/>
          <w:numId w:val="3"/>
        </w:numPr>
        <w:pBdr>
          <w:top w:val="nil"/>
          <w:left w:val="nil"/>
          <w:bottom w:val="nil"/>
          <w:right w:val="nil"/>
          <w:between w:val="nil"/>
        </w:pBdr>
        <w:tabs>
          <w:tab w:val="left" w:pos="-284"/>
        </w:tabs>
        <w:spacing w:line="240" w:lineRule="auto"/>
        <w:ind w:left="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Выдвижение инициативных проектов осуществляется инициаторами проектов.</w:t>
      </w:r>
    </w:p>
    <w:p w:rsidR="00261F7B" w:rsidRDefault="00CC0A3A" w:rsidP="00CB6DE1">
      <w:pPr>
        <w:widowControl w:val="0"/>
        <w:numPr>
          <w:ilvl w:val="0"/>
          <w:numId w:val="3"/>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Инициаторами проектов могут выступать:</w:t>
      </w:r>
    </w:p>
    <w:p w:rsidR="00261F7B" w:rsidRDefault="00CC0A3A" w:rsidP="00CB6DE1">
      <w:pPr>
        <w:widowControl w:val="0"/>
        <w:numPr>
          <w:ilvl w:val="0"/>
          <w:numId w:val="4"/>
        </w:numPr>
        <w:pBdr>
          <w:top w:val="nil"/>
          <w:left w:val="nil"/>
          <w:bottom w:val="nil"/>
          <w:right w:val="nil"/>
          <w:between w:val="nil"/>
        </w:pBdr>
        <w:tabs>
          <w:tab w:val="left" w:pos="1115"/>
          <w:tab w:val="left" w:pos="2929"/>
          <w:tab w:val="left" w:pos="6187"/>
        </w:tabs>
        <w:spacing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инициативные группы численностью не менее шести граждан, д</w:t>
      </w:r>
      <w:r w:rsidR="005823F0">
        <w:rPr>
          <w:rFonts w:ascii="Times New Roman" w:eastAsia="Times New Roman" w:hAnsi="Times New Roman" w:cs="Times New Roman"/>
          <w:color w:val="000000"/>
          <w:sz w:val="28"/>
          <w:szCs w:val="28"/>
        </w:rPr>
        <w:t xml:space="preserve">остигших шестнадцатилетнего возраста и проживающие </w:t>
      </w:r>
      <w:r>
        <w:rPr>
          <w:rFonts w:ascii="Times New Roman" w:eastAsia="Times New Roman" w:hAnsi="Times New Roman" w:cs="Times New Roman"/>
          <w:color w:val="000000"/>
          <w:sz w:val="28"/>
          <w:szCs w:val="28"/>
        </w:rPr>
        <w:t xml:space="preserve">на территории </w:t>
      </w:r>
      <w:r w:rsidR="00EE0E3A">
        <w:rPr>
          <w:rFonts w:ascii="Times New Roman" w:eastAsia="Times New Roman" w:hAnsi="Times New Roman" w:cs="Times New Roman"/>
          <w:color w:val="000000"/>
          <w:sz w:val="28"/>
          <w:szCs w:val="28"/>
        </w:rPr>
        <w:t>Благовещенского муниципального округа</w:t>
      </w:r>
      <w:r>
        <w:rPr>
          <w:rFonts w:ascii="Times New Roman" w:eastAsia="Times New Roman" w:hAnsi="Times New Roman" w:cs="Times New Roman"/>
          <w:color w:val="000000"/>
          <w:sz w:val="28"/>
          <w:szCs w:val="28"/>
        </w:rPr>
        <w:t xml:space="preserve"> Амурской области;</w:t>
      </w:r>
    </w:p>
    <w:p w:rsidR="00261F7B" w:rsidRDefault="00CC0A3A" w:rsidP="00CB6DE1">
      <w:pPr>
        <w:widowControl w:val="0"/>
        <w:numPr>
          <w:ilvl w:val="0"/>
          <w:numId w:val="4"/>
        </w:numPr>
        <w:pBdr>
          <w:top w:val="nil"/>
          <w:left w:val="nil"/>
          <w:bottom w:val="nil"/>
          <w:right w:val="nil"/>
          <w:between w:val="nil"/>
        </w:pBdr>
        <w:tabs>
          <w:tab w:val="left" w:pos="1358"/>
          <w:tab w:val="left" w:pos="8218"/>
        </w:tabs>
        <w:spacing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органы территориального общественного самоуправления, осуществляющие свою деятельность на территории </w:t>
      </w:r>
      <w:r w:rsidR="00EE0E3A">
        <w:rPr>
          <w:rFonts w:ascii="Times New Roman" w:eastAsia="Times New Roman" w:hAnsi="Times New Roman" w:cs="Times New Roman"/>
          <w:color w:val="000000"/>
          <w:sz w:val="28"/>
          <w:szCs w:val="28"/>
        </w:rPr>
        <w:t>Благовещенского муниципального округа</w:t>
      </w:r>
      <w:r>
        <w:rPr>
          <w:rFonts w:ascii="Times New Roman" w:eastAsia="Times New Roman" w:hAnsi="Times New Roman" w:cs="Times New Roman"/>
          <w:color w:val="000000"/>
          <w:sz w:val="28"/>
          <w:szCs w:val="28"/>
        </w:rPr>
        <w:t>;</w:t>
      </w:r>
    </w:p>
    <w:p w:rsidR="00261F7B" w:rsidRDefault="00CC0A3A" w:rsidP="00CB6DE1">
      <w:pPr>
        <w:widowControl w:val="0"/>
        <w:numPr>
          <w:ilvl w:val="0"/>
          <w:numId w:val="4"/>
        </w:numPr>
        <w:pBdr>
          <w:top w:val="nil"/>
          <w:left w:val="nil"/>
          <w:bottom w:val="nil"/>
          <w:right w:val="nil"/>
          <w:between w:val="nil"/>
        </w:pBdr>
        <w:tabs>
          <w:tab w:val="left" w:pos="1185"/>
        </w:tabs>
        <w:spacing w:line="240" w:lineRule="auto"/>
        <w:ind w:left="1184" w:hanging="3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старосты сельских   населенных   пунктов, входящих   в состав</w:t>
      </w:r>
    </w:p>
    <w:p w:rsidR="005823F0" w:rsidRDefault="00EE0E3A" w:rsidP="005823F0">
      <w:pPr>
        <w:widowControl w:val="0"/>
        <w:pBdr>
          <w:top w:val="nil"/>
          <w:left w:val="nil"/>
          <w:bottom w:val="nil"/>
          <w:right w:val="nil"/>
          <w:between w:val="nil"/>
        </w:pBdr>
        <w:tabs>
          <w:tab w:val="left" w:pos="1847"/>
          <w:tab w:val="left" w:pos="5804"/>
        </w:tabs>
        <w:spacing w:line="240" w:lineRule="auto"/>
        <w:ind w:left="10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Благовещенского муниципального округа</w:t>
      </w:r>
      <w:r w:rsidR="00CC0A3A">
        <w:rPr>
          <w:rFonts w:ascii="Times New Roman" w:eastAsia="Times New Roman" w:hAnsi="Times New Roman" w:cs="Times New Roman"/>
          <w:color w:val="000000"/>
          <w:sz w:val="28"/>
          <w:szCs w:val="28"/>
        </w:rPr>
        <w:t xml:space="preserve"> Амурской области;</w:t>
      </w:r>
    </w:p>
    <w:p w:rsidR="005823F0" w:rsidRDefault="005823F0" w:rsidP="005823F0">
      <w:pPr>
        <w:widowControl w:val="0"/>
        <w:pBdr>
          <w:top w:val="nil"/>
          <w:left w:val="nil"/>
          <w:bottom w:val="nil"/>
          <w:right w:val="nil"/>
          <w:between w:val="nil"/>
        </w:pBdr>
        <w:tabs>
          <w:tab w:val="left" w:pos="851"/>
          <w:tab w:val="left" w:pos="5804"/>
        </w:tabs>
        <w:spacing w:line="240" w:lineRule="auto"/>
        <w:ind w:left="10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CC0A3A">
        <w:rPr>
          <w:rFonts w:ascii="Times New Roman" w:eastAsia="Times New Roman" w:hAnsi="Times New Roman" w:cs="Times New Roman"/>
          <w:color w:val="000000"/>
          <w:sz w:val="28"/>
          <w:szCs w:val="28"/>
        </w:rPr>
        <w:t xml:space="preserve">индивидуальные предприниматели, осуществляющие свою деятельность на территории </w:t>
      </w:r>
      <w:r w:rsidR="00EE0E3A">
        <w:rPr>
          <w:rFonts w:ascii="Times New Roman" w:eastAsia="Times New Roman" w:hAnsi="Times New Roman" w:cs="Times New Roman"/>
          <w:color w:val="000000"/>
          <w:sz w:val="28"/>
          <w:szCs w:val="28"/>
        </w:rPr>
        <w:t>Благовещенского муниципального</w:t>
      </w:r>
      <w:r w:rsidR="00EE0E3A" w:rsidRPr="00EE0E3A">
        <w:rPr>
          <w:rFonts w:ascii="Times New Roman" w:eastAsia="Times New Roman" w:hAnsi="Times New Roman" w:cs="Times New Roman"/>
          <w:color w:val="000000"/>
          <w:sz w:val="28"/>
          <w:szCs w:val="28"/>
        </w:rPr>
        <w:t xml:space="preserve"> округ</w:t>
      </w:r>
      <w:r w:rsidR="00EE0E3A">
        <w:rPr>
          <w:rFonts w:ascii="Times New Roman" w:eastAsia="Times New Roman" w:hAnsi="Times New Roman" w:cs="Times New Roman"/>
          <w:color w:val="000000"/>
          <w:sz w:val="28"/>
          <w:szCs w:val="28"/>
        </w:rPr>
        <w:t>а</w:t>
      </w:r>
      <w:r w:rsidR="00CC0A3A">
        <w:rPr>
          <w:rFonts w:ascii="Times New Roman" w:eastAsia="Times New Roman" w:hAnsi="Times New Roman" w:cs="Times New Roman"/>
          <w:color w:val="000000"/>
          <w:sz w:val="28"/>
          <w:szCs w:val="28"/>
        </w:rPr>
        <w:t>;</w:t>
      </w:r>
    </w:p>
    <w:p w:rsidR="00261F7B" w:rsidRDefault="005823F0" w:rsidP="005823F0">
      <w:pPr>
        <w:widowControl w:val="0"/>
        <w:pBdr>
          <w:top w:val="nil"/>
          <w:left w:val="nil"/>
          <w:bottom w:val="nil"/>
          <w:right w:val="nil"/>
          <w:between w:val="nil"/>
        </w:pBdr>
        <w:tabs>
          <w:tab w:val="left" w:pos="851"/>
          <w:tab w:val="left" w:pos="5804"/>
        </w:tabs>
        <w:spacing w:line="240" w:lineRule="auto"/>
        <w:ind w:left="10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CC0A3A">
        <w:rPr>
          <w:rFonts w:ascii="Times New Roman" w:eastAsia="Times New Roman" w:hAnsi="Times New Roman" w:cs="Times New Roman"/>
          <w:color w:val="000000"/>
          <w:sz w:val="28"/>
          <w:szCs w:val="28"/>
        </w:rPr>
        <w:t xml:space="preserve">юридические лица, осуществляющие свою деятельность на территории </w:t>
      </w:r>
      <w:r w:rsidR="00EE0E3A" w:rsidRPr="00EE0E3A">
        <w:rPr>
          <w:rFonts w:ascii="Times New Roman" w:eastAsia="Times New Roman" w:hAnsi="Times New Roman" w:cs="Times New Roman"/>
          <w:color w:val="000000"/>
          <w:sz w:val="28"/>
          <w:szCs w:val="28"/>
        </w:rPr>
        <w:t>Благовещенского муниципального округа Амурской области</w:t>
      </w:r>
      <w:r w:rsidR="00CC0A3A">
        <w:rPr>
          <w:rFonts w:ascii="Times New Roman" w:eastAsia="Times New Roman" w:hAnsi="Times New Roman" w:cs="Times New Roman"/>
          <w:color w:val="000000"/>
          <w:sz w:val="28"/>
          <w:szCs w:val="28"/>
        </w:rPr>
        <w:t>, в том числе социально - ориентирова</w:t>
      </w:r>
      <w:r>
        <w:rPr>
          <w:rFonts w:ascii="Times New Roman" w:eastAsia="Times New Roman" w:hAnsi="Times New Roman" w:cs="Times New Roman"/>
          <w:color w:val="000000"/>
          <w:sz w:val="28"/>
          <w:szCs w:val="28"/>
        </w:rPr>
        <w:t>нные некоммерческие организации.</w:t>
      </w:r>
    </w:p>
    <w:p w:rsidR="00261F7B" w:rsidRDefault="00CC0A3A" w:rsidP="00CB6DE1">
      <w:pPr>
        <w:widowControl w:val="0"/>
        <w:numPr>
          <w:ilvl w:val="0"/>
          <w:numId w:val="3"/>
        </w:numPr>
        <w:pBdr>
          <w:top w:val="nil"/>
          <w:left w:val="nil"/>
          <w:bottom w:val="nil"/>
          <w:right w:val="nil"/>
          <w:between w:val="nil"/>
        </w:pBdr>
        <w:tabs>
          <w:tab w:val="left" w:pos="1247"/>
        </w:tabs>
        <w:spacing w:line="240" w:lineRule="auto"/>
        <w:ind w:left="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261F7B" w:rsidRDefault="00CC0A3A" w:rsidP="00CB6DE1">
      <w:pPr>
        <w:widowControl w:val="0"/>
        <w:numPr>
          <w:ilvl w:val="0"/>
          <w:numId w:val="3"/>
        </w:numPr>
        <w:pBdr>
          <w:top w:val="nil"/>
          <w:left w:val="nil"/>
          <w:bottom w:val="nil"/>
          <w:right w:val="nil"/>
          <w:between w:val="nil"/>
        </w:pBdr>
        <w:tabs>
          <w:tab w:val="left" w:pos="1430"/>
        </w:tabs>
        <w:spacing w:line="240" w:lineRule="auto"/>
        <w:ind w:left="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261F7B" w:rsidRDefault="00261F7B" w:rsidP="00CB6DE1">
      <w:pPr>
        <w:widowControl w:val="0"/>
        <w:pBdr>
          <w:top w:val="nil"/>
          <w:left w:val="nil"/>
          <w:bottom w:val="nil"/>
          <w:right w:val="nil"/>
          <w:between w:val="nil"/>
        </w:pBdr>
        <w:tabs>
          <w:tab w:val="left" w:pos="1430"/>
        </w:tabs>
        <w:spacing w:line="240" w:lineRule="auto"/>
        <w:ind w:left="707"/>
        <w:jc w:val="both"/>
        <w:rPr>
          <w:rFonts w:ascii="Times New Roman" w:eastAsia="Times New Roman" w:hAnsi="Times New Roman" w:cs="Times New Roman"/>
          <w:color w:val="000000"/>
          <w:sz w:val="28"/>
          <w:szCs w:val="28"/>
        </w:rPr>
      </w:pPr>
    </w:p>
    <w:p w:rsidR="00261F7B" w:rsidRDefault="00CC0A3A" w:rsidP="00CB6DE1">
      <w:pPr>
        <w:pStyle w:val="1"/>
        <w:ind w:right="61"/>
      </w:pPr>
      <w:r>
        <w:t>Раздел 3. Порядок обсуждения инициативных проектов</w:t>
      </w:r>
    </w:p>
    <w:p w:rsidR="005823F0" w:rsidRDefault="005823F0" w:rsidP="00CB6DE1">
      <w:pPr>
        <w:pStyle w:val="1"/>
        <w:ind w:right="61"/>
      </w:pPr>
    </w:p>
    <w:p w:rsidR="00261F7B" w:rsidRDefault="00CC0A3A" w:rsidP="00CB6DE1">
      <w:pPr>
        <w:tabs>
          <w:tab w:val="left" w:pos="-426"/>
          <w:tab w:val="left" w:pos="-142"/>
          <w:tab w:val="left" w:pos="0"/>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Инициат</w:t>
      </w:r>
      <w:r w:rsidR="00457CB4">
        <w:rPr>
          <w:rFonts w:ascii="Times New Roman" w:eastAsia="Times New Roman" w:hAnsi="Times New Roman" w:cs="Times New Roman"/>
          <w:sz w:val="28"/>
          <w:szCs w:val="28"/>
        </w:rPr>
        <w:t>ивный проект до его внесения в а</w:t>
      </w:r>
      <w:r>
        <w:rPr>
          <w:rFonts w:ascii="Times New Roman" w:eastAsia="Times New Roman" w:hAnsi="Times New Roman" w:cs="Times New Roman"/>
          <w:sz w:val="28"/>
          <w:szCs w:val="28"/>
        </w:rPr>
        <w:t xml:space="preserve">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AF2FA9" w:rsidRPr="00AF2FA9">
        <w:rPr>
          <w:rFonts w:ascii="Times New Roman" w:eastAsia="Times New Roman" w:hAnsi="Times New Roman" w:cs="Times New Roman"/>
          <w:sz w:val="28"/>
          <w:szCs w:val="28"/>
        </w:rPr>
        <w:t xml:space="preserve">Благовещенского муниципального округа </w:t>
      </w:r>
      <w:r>
        <w:rPr>
          <w:rFonts w:ascii="Times New Roman" w:eastAsia="Times New Roman" w:hAnsi="Times New Roman" w:cs="Times New Roman"/>
          <w:sz w:val="28"/>
          <w:szCs w:val="28"/>
        </w:rPr>
        <w:t xml:space="preserve">или его части, целесообразности </w:t>
      </w:r>
      <w:r>
        <w:rPr>
          <w:rFonts w:ascii="Times New Roman" w:eastAsia="Times New Roman" w:hAnsi="Times New Roman" w:cs="Times New Roman"/>
          <w:sz w:val="28"/>
          <w:szCs w:val="28"/>
        </w:rPr>
        <w:lastRenderedPageBreak/>
        <w:t>реализации инициативного   проекта, а также принятия сходом,</w:t>
      </w:r>
      <w:r>
        <w:rPr>
          <w:rFonts w:ascii="Times New Roman" w:eastAsia="Times New Roman" w:hAnsi="Times New Roman" w:cs="Times New Roman"/>
          <w:sz w:val="28"/>
          <w:szCs w:val="28"/>
        </w:rPr>
        <w:tab/>
        <w:t>собранием, конференцией решения о поддержке    инициативных проектов.</w:t>
      </w:r>
    </w:p>
    <w:p w:rsidR="00261F7B" w:rsidRDefault="00CC0A3A" w:rsidP="00CB6DE1">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мнения граждан по вопросу о поддержке инициативного проекта может проводиться путем опроса граждан, сбора их подписей.</w:t>
      </w:r>
    </w:p>
    <w:p w:rsidR="00261F7B" w:rsidRDefault="00CC0A3A" w:rsidP="00CB6DE1">
      <w:pPr>
        <w:widowControl w:val="0"/>
        <w:pBdr>
          <w:top w:val="nil"/>
          <w:left w:val="nil"/>
          <w:bottom w:val="nil"/>
          <w:right w:val="nil"/>
          <w:between w:val="nil"/>
        </w:pBdr>
        <w:spacing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Возможно рассмотрение нескольких инициативных проектов на одном сходе, на одном собрании, на одной конференции граждан или выявление мнения граждан о поддержке нескольких инициативных проектов при проведении одного опроса граждан.</w:t>
      </w:r>
    </w:p>
    <w:p w:rsidR="00261F7B" w:rsidRDefault="00CC0A3A" w:rsidP="00CB6DE1">
      <w:pPr>
        <w:widowControl w:val="0"/>
        <w:pBdr>
          <w:top w:val="nil"/>
          <w:left w:val="nil"/>
          <w:bottom w:val="nil"/>
          <w:right w:val="nil"/>
          <w:between w:val="nil"/>
        </w:pBdr>
        <w:spacing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00AF2FA9" w:rsidRPr="00AF2FA9">
        <w:rPr>
          <w:rFonts w:ascii="Times New Roman" w:eastAsia="Times New Roman" w:hAnsi="Times New Roman" w:cs="Times New Roman"/>
          <w:color w:val="000000"/>
          <w:sz w:val="28"/>
          <w:szCs w:val="28"/>
        </w:rPr>
        <w:t xml:space="preserve">Благовещенского муниципального округа </w:t>
      </w:r>
      <w:r>
        <w:rPr>
          <w:rFonts w:ascii="Times New Roman" w:eastAsia="Times New Roman" w:hAnsi="Times New Roman" w:cs="Times New Roman"/>
          <w:color w:val="000000"/>
          <w:sz w:val="28"/>
          <w:szCs w:val="28"/>
        </w:rPr>
        <w:t xml:space="preserve">Амурской области, а также решениями </w:t>
      </w:r>
      <w:r w:rsidR="00AF2FA9">
        <w:rPr>
          <w:rFonts w:ascii="Times New Roman" w:eastAsia="Times New Roman" w:hAnsi="Times New Roman" w:cs="Times New Roman"/>
          <w:color w:val="000000"/>
          <w:sz w:val="28"/>
          <w:szCs w:val="28"/>
        </w:rPr>
        <w:t>Совета народных депутатов Благовещенского муниципального округа</w:t>
      </w:r>
      <w:r>
        <w:rPr>
          <w:rFonts w:ascii="Times New Roman" w:eastAsia="Times New Roman" w:hAnsi="Times New Roman" w:cs="Times New Roman"/>
          <w:color w:val="000000"/>
          <w:sz w:val="28"/>
          <w:szCs w:val="28"/>
        </w:rPr>
        <w:t>.</w:t>
      </w:r>
    </w:p>
    <w:p w:rsidR="00261F7B" w:rsidRDefault="00261F7B" w:rsidP="00CB6D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261F7B" w:rsidRDefault="00CC0A3A" w:rsidP="00CB6DE1">
      <w:pPr>
        <w:pStyle w:val="1"/>
        <w:ind w:right="62"/>
      </w:pPr>
      <w:r>
        <w:t>Раздел 4. Порядок внесения инициативных проектов</w:t>
      </w:r>
    </w:p>
    <w:p w:rsidR="005823F0" w:rsidRDefault="005823F0" w:rsidP="00CB6DE1">
      <w:pPr>
        <w:pStyle w:val="1"/>
        <w:ind w:right="62"/>
      </w:pPr>
    </w:p>
    <w:p w:rsidR="00261F7B" w:rsidRDefault="00CC0A3A" w:rsidP="00CB6DE1">
      <w:pPr>
        <w:widowControl w:val="0"/>
        <w:pBdr>
          <w:top w:val="nil"/>
          <w:left w:val="nil"/>
          <w:bottom w:val="nil"/>
          <w:right w:val="nil"/>
          <w:between w:val="nil"/>
        </w:pBdr>
        <w:spacing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w:t>
      </w:r>
      <w:r>
        <w:rPr>
          <w:rFonts w:ascii="Times New Roman" w:eastAsia="Times New Roman" w:hAnsi="Times New Roman" w:cs="Times New Roman"/>
          <w:color w:val="000000"/>
          <w:sz w:val="28"/>
          <w:szCs w:val="28"/>
        </w:rPr>
        <w:tab/>
        <w:t xml:space="preserve">проекта жителями </w:t>
      </w:r>
      <w:r w:rsidR="00AF2FA9" w:rsidRPr="00AF2FA9">
        <w:rPr>
          <w:rFonts w:ascii="Times New Roman" w:eastAsia="Times New Roman" w:hAnsi="Times New Roman" w:cs="Times New Roman"/>
          <w:color w:val="000000"/>
          <w:sz w:val="28"/>
          <w:szCs w:val="28"/>
        </w:rPr>
        <w:t xml:space="preserve">Благовещенского муниципального округа </w:t>
      </w:r>
      <w:r>
        <w:rPr>
          <w:rFonts w:ascii="Times New Roman" w:eastAsia="Times New Roman" w:hAnsi="Times New Roman" w:cs="Times New Roman"/>
          <w:color w:val="000000"/>
          <w:sz w:val="28"/>
          <w:szCs w:val="28"/>
        </w:rPr>
        <w:t>Амурской области или его части.</w:t>
      </w:r>
    </w:p>
    <w:p w:rsidR="005823F0" w:rsidRDefault="00CC0A3A" w:rsidP="005823F0">
      <w:pPr>
        <w:widowControl w:val="0"/>
        <w:pBdr>
          <w:top w:val="nil"/>
          <w:left w:val="nil"/>
          <w:bottom w:val="nil"/>
          <w:right w:val="nil"/>
          <w:between w:val="nil"/>
        </w:pBdr>
        <w:spacing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 2</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к настоящему Порядку.</w:t>
      </w:r>
    </w:p>
    <w:p w:rsidR="00261F7B" w:rsidRPr="005823F0" w:rsidRDefault="00CC0A3A" w:rsidP="005823F0">
      <w:pPr>
        <w:pStyle w:val="ac"/>
        <w:numPr>
          <w:ilvl w:val="0"/>
          <w:numId w:val="5"/>
        </w:numPr>
        <w:pBdr>
          <w:top w:val="nil"/>
          <w:left w:val="nil"/>
          <w:bottom w:val="nil"/>
          <w:right w:val="nil"/>
          <w:between w:val="nil"/>
        </w:pBdr>
        <w:tabs>
          <w:tab w:val="left" w:pos="1134"/>
          <w:tab w:val="left" w:pos="1276"/>
        </w:tabs>
        <w:ind w:firstLine="607"/>
        <w:rPr>
          <w:color w:val="000000"/>
          <w:sz w:val="28"/>
          <w:szCs w:val="28"/>
        </w:rPr>
      </w:pPr>
      <w:r w:rsidRPr="005823F0">
        <w:rPr>
          <w:color w:val="000000"/>
          <w:sz w:val="28"/>
          <w:szCs w:val="28"/>
        </w:rPr>
        <w:t>Информация о вн</w:t>
      </w:r>
      <w:r w:rsidR="005823F0">
        <w:rPr>
          <w:color w:val="000000"/>
          <w:sz w:val="28"/>
          <w:szCs w:val="28"/>
        </w:rPr>
        <w:t xml:space="preserve">есении </w:t>
      </w:r>
      <w:r w:rsidR="00457CB4">
        <w:rPr>
          <w:color w:val="000000"/>
          <w:sz w:val="28"/>
          <w:szCs w:val="28"/>
        </w:rPr>
        <w:t>инициативного проекта в а</w:t>
      </w:r>
      <w:r w:rsidRPr="005823F0">
        <w:rPr>
          <w:color w:val="000000"/>
          <w:sz w:val="28"/>
          <w:szCs w:val="28"/>
        </w:rPr>
        <w:t xml:space="preserve">дминистрацию подлежит опубликованию (обнародованию) и размещению на официальном сайте </w:t>
      </w:r>
      <w:r w:rsidR="00AF2FA9" w:rsidRPr="005823F0">
        <w:rPr>
          <w:color w:val="000000"/>
          <w:sz w:val="28"/>
          <w:szCs w:val="28"/>
        </w:rPr>
        <w:t xml:space="preserve">Благовещенского муниципального округа </w:t>
      </w:r>
      <w:r w:rsidR="005823F0">
        <w:rPr>
          <w:color w:val="000000"/>
          <w:sz w:val="28"/>
          <w:szCs w:val="28"/>
        </w:rPr>
        <w:t xml:space="preserve">Амурской области в информационно - </w:t>
      </w:r>
      <w:r w:rsidRPr="005823F0">
        <w:rPr>
          <w:color w:val="000000"/>
          <w:sz w:val="28"/>
          <w:szCs w:val="28"/>
        </w:rPr>
        <w:t>телекоммуникационной сети «Интернет» в течение трех рабочих дней со дня вн</w:t>
      </w:r>
      <w:r w:rsidR="00457CB4">
        <w:rPr>
          <w:color w:val="000000"/>
          <w:sz w:val="28"/>
          <w:szCs w:val="28"/>
        </w:rPr>
        <w:t>есения инициативного проекта в а</w:t>
      </w:r>
      <w:r w:rsidRPr="005823F0">
        <w:rPr>
          <w:color w:val="000000"/>
          <w:sz w:val="28"/>
          <w:szCs w:val="28"/>
        </w:rPr>
        <w:t>дминистрацию и должна содержать сведения, указанные в инициативном проекте, а также сведения об инициаторах проекта.</w:t>
      </w:r>
    </w:p>
    <w:p w:rsidR="00261F7B" w:rsidRDefault="00CC0A3A" w:rsidP="009E3700">
      <w:pPr>
        <w:widowControl w:val="0"/>
        <w:numPr>
          <w:ilvl w:val="0"/>
          <w:numId w:val="5"/>
        </w:numPr>
        <w:pBdr>
          <w:top w:val="nil"/>
          <w:left w:val="nil"/>
          <w:bottom w:val="nil"/>
          <w:right w:val="nil"/>
          <w:between w:val="nil"/>
        </w:pBdr>
        <w:tabs>
          <w:tab w:val="left" w:pos="1134"/>
        </w:tabs>
        <w:spacing w:line="240" w:lineRule="auto"/>
        <w:ind w:left="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Одновременно граждане информируются</w:t>
      </w:r>
      <w:r w:rsidR="00457CB4">
        <w:rPr>
          <w:rFonts w:ascii="Times New Roman" w:eastAsia="Times New Roman" w:hAnsi="Times New Roman" w:cs="Times New Roman"/>
          <w:color w:val="000000"/>
          <w:sz w:val="28"/>
          <w:szCs w:val="28"/>
        </w:rPr>
        <w:t xml:space="preserve"> о возможности представления в а</w:t>
      </w:r>
      <w:r>
        <w:rPr>
          <w:rFonts w:ascii="Times New Roman" w:eastAsia="Times New Roman" w:hAnsi="Times New Roman" w:cs="Times New Roman"/>
          <w:color w:val="000000"/>
          <w:sz w:val="28"/>
          <w:szCs w:val="28"/>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261F7B" w:rsidRDefault="009E3700" w:rsidP="00CB6DE1">
      <w:pPr>
        <w:widowControl w:val="0"/>
        <w:pBdr>
          <w:top w:val="nil"/>
          <w:left w:val="nil"/>
          <w:bottom w:val="nil"/>
          <w:right w:val="nil"/>
          <w:between w:val="nil"/>
        </w:pBdr>
        <w:tabs>
          <w:tab w:val="left" w:pos="-142"/>
        </w:tabs>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Свои замечания и предложения вправе направлять жители </w:t>
      </w:r>
      <w:r w:rsidR="00AF2FA9" w:rsidRPr="00AF2FA9">
        <w:rPr>
          <w:rFonts w:ascii="Times New Roman" w:eastAsia="Times New Roman" w:hAnsi="Times New Roman" w:cs="Times New Roman"/>
          <w:color w:val="000000"/>
          <w:sz w:val="28"/>
          <w:szCs w:val="28"/>
        </w:rPr>
        <w:t>Благовещенского муниципального округа</w:t>
      </w:r>
      <w:r w:rsidR="00CC0A3A">
        <w:rPr>
          <w:rFonts w:ascii="Times New Roman" w:eastAsia="Times New Roman" w:hAnsi="Times New Roman" w:cs="Times New Roman"/>
          <w:color w:val="000000"/>
          <w:sz w:val="28"/>
          <w:szCs w:val="28"/>
        </w:rPr>
        <w:t>, достигшие шестнадцатилетнего возраста.</w:t>
      </w:r>
    </w:p>
    <w:p w:rsidR="00261F7B" w:rsidRDefault="009E3700" w:rsidP="00CB6DE1">
      <w:pPr>
        <w:widowControl w:val="0"/>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В </w:t>
      </w:r>
      <w:r w:rsidR="00457CB4">
        <w:rPr>
          <w:rFonts w:ascii="Times New Roman" w:eastAsia="Times New Roman" w:hAnsi="Times New Roman" w:cs="Times New Roman"/>
          <w:color w:val="000000"/>
          <w:sz w:val="28"/>
          <w:szCs w:val="28"/>
        </w:rPr>
        <w:t>случае если а</w:t>
      </w:r>
      <w:r w:rsidR="00CC0A3A">
        <w:rPr>
          <w:rFonts w:ascii="Times New Roman" w:eastAsia="Times New Roman" w:hAnsi="Times New Roman" w:cs="Times New Roman"/>
          <w:color w:val="000000"/>
          <w:sz w:val="28"/>
          <w:szCs w:val="28"/>
        </w:rPr>
        <w:t xml:space="preserve">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457C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Благовещенского муниципального округа</w:t>
      </w:r>
      <w:r w:rsidR="00CC0A3A">
        <w:rPr>
          <w:rFonts w:ascii="Times New Roman" w:eastAsia="Times New Roman" w:hAnsi="Times New Roman" w:cs="Times New Roman"/>
          <w:color w:val="000000"/>
          <w:sz w:val="28"/>
          <w:szCs w:val="28"/>
        </w:rPr>
        <w:t>.</w:t>
      </w:r>
    </w:p>
    <w:p w:rsidR="00261F7B" w:rsidRDefault="00261F7B" w:rsidP="00CB6D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261F7B" w:rsidRDefault="00CC0A3A" w:rsidP="00CB6DE1">
      <w:pPr>
        <w:widowControl w:val="0"/>
        <w:spacing w:line="240" w:lineRule="auto"/>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Порядок</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рассмотрения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инициативных</w:t>
      </w:r>
      <w:r>
        <w:rPr>
          <w:rFonts w:ascii="Times New Roman" w:eastAsia="Times New Roman" w:hAnsi="Times New Roman" w:cs="Times New Roman"/>
          <w:color w:val="000000"/>
          <w:sz w:val="28"/>
          <w:szCs w:val="28"/>
        </w:rPr>
        <w:t xml:space="preserve"> </w:t>
      </w:r>
      <w:r w:rsidR="00457CB4">
        <w:rPr>
          <w:rFonts w:ascii="Times New Roman" w:eastAsia="Times New Roman" w:hAnsi="Times New Roman" w:cs="Times New Roman"/>
          <w:b/>
          <w:color w:val="000000"/>
          <w:sz w:val="28"/>
          <w:szCs w:val="28"/>
        </w:rPr>
        <w:t>проектов а</w:t>
      </w:r>
      <w:r>
        <w:rPr>
          <w:rFonts w:ascii="Times New Roman" w:eastAsia="Times New Roman" w:hAnsi="Times New Roman" w:cs="Times New Roman"/>
          <w:b/>
          <w:color w:val="000000"/>
          <w:sz w:val="28"/>
          <w:szCs w:val="28"/>
        </w:rPr>
        <w:t>дминистрацией</w:t>
      </w:r>
    </w:p>
    <w:p w:rsidR="00261F7B" w:rsidRDefault="00261F7B" w:rsidP="00CB6DE1">
      <w:pPr>
        <w:spacing w:line="240" w:lineRule="auto"/>
        <w:jc w:val="both"/>
        <w:rPr>
          <w:rFonts w:ascii="Times New Roman" w:eastAsia="Times New Roman" w:hAnsi="Times New Roman" w:cs="Times New Roman"/>
          <w:sz w:val="24"/>
          <w:szCs w:val="24"/>
        </w:rPr>
      </w:pPr>
    </w:p>
    <w:p w:rsidR="00261F7B" w:rsidRDefault="00CC0A3A" w:rsidP="00CB6DE1">
      <w:pPr>
        <w:widowControl w:val="0"/>
        <w:tabs>
          <w:tab w:val="left" w:pos="1257"/>
          <w:tab w:val="left" w:pos="3413"/>
          <w:tab w:val="left" w:pos="4637"/>
          <w:tab w:val="left" w:pos="6267"/>
          <w:tab w:val="left" w:pos="6738"/>
          <w:tab w:val="left" w:pos="9059"/>
        </w:tabs>
        <w:spacing w:line="240"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t xml:space="preserve">Инициативный </w:t>
      </w:r>
      <w:r w:rsidR="00457CB4">
        <w:rPr>
          <w:rFonts w:ascii="Times New Roman" w:eastAsia="Times New Roman" w:hAnsi="Times New Roman" w:cs="Times New Roman"/>
          <w:color w:val="000000"/>
          <w:sz w:val="28"/>
          <w:szCs w:val="28"/>
        </w:rPr>
        <w:t>проект, внесенный в а</w:t>
      </w:r>
      <w:r>
        <w:rPr>
          <w:rFonts w:ascii="Times New Roman" w:eastAsia="Times New Roman" w:hAnsi="Times New Roman" w:cs="Times New Roman"/>
          <w:color w:val="000000"/>
          <w:sz w:val="28"/>
          <w:szCs w:val="28"/>
        </w:rPr>
        <w:t>дминистрацию, подлежит обязательному рассмотрению в течение 30 дней со дня его внесения на соответствие требованиям, установленным разделами 2, 3 и пунктом 1 раздела 4 настоящего Порядка.</w:t>
      </w:r>
    </w:p>
    <w:p w:rsidR="00261F7B" w:rsidRDefault="00CC0A3A" w:rsidP="00CB6DE1">
      <w:pPr>
        <w:widowControl w:val="0"/>
        <w:spacing w:line="240" w:lineRule="auto"/>
        <w:ind w:right="-1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Администрация осуществляет подготовку заключения о правомерности, возможности, целесообразности реализации соответствующего инициативного проекта.</w:t>
      </w:r>
    </w:p>
    <w:p w:rsidR="00261F7B" w:rsidRDefault="00CC0A3A" w:rsidP="00CB6DE1">
      <w:pPr>
        <w:widowControl w:val="0"/>
        <w:spacing w:line="240" w:lineRule="auto"/>
        <w:ind w:right="-1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Подготовка</w:t>
      </w:r>
      <w:r>
        <w:rPr>
          <w:rFonts w:ascii="Times New Roman" w:eastAsia="Times New Roman" w:hAnsi="Times New Roman" w:cs="Times New Roman"/>
          <w:color w:val="000000"/>
          <w:sz w:val="28"/>
          <w:szCs w:val="28"/>
        </w:rPr>
        <w:tab/>
        <w:t>и направление заключения осуществляется по каждому иниц</w:t>
      </w:r>
      <w:r w:rsidR="009E3700">
        <w:rPr>
          <w:rFonts w:ascii="Times New Roman" w:eastAsia="Times New Roman" w:hAnsi="Times New Roman" w:cs="Times New Roman"/>
          <w:color w:val="000000"/>
          <w:sz w:val="28"/>
          <w:szCs w:val="28"/>
        </w:rPr>
        <w:t xml:space="preserve">иативному </w:t>
      </w:r>
      <w:r w:rsidR="00457CB4">
        <w:rPr>
          <w:rFonts w:ascii="Times New Roman" w:eastAsia="Times New Roman" w:hAnsi="Times New Roman" w:cs="Times New Roman"/>
          <w:color w:val="000000"/>
          <w:sz w:val="28"/>
          <w:szCs w:val="28"/>
        </w:rPr>
        <w:t>проекту специалистом а</w:t>
      </w:r>
      <w:r>
        <w:rPr>
          <w:rFonts w:ascii="Times New Roman" w:eastAsia="Times New Roman" w:hAnsi="Times New Roman" w:cs="Times New Roman"/>
          <w:color w:val="000000"/>
          <w:sz w:val="28"/>
          <w:szCs w:val="28"/>
        </w:rPr>
        <w:t>дминистрации, курирующим направления деятельности, которым соответствует внесенный инициативный проект.</w:t>
      </w:r>
    </w:p>
    <w:p w:rsidR="00261F7B" w:rsidRDefault="00457CB4" w:rsidP="00CB6DE1">
      <w:pPr>
        <w:widowControl w:val="0"/>
        <w:spacing w:line="240"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 случае если в а</w:t>
      </w:r>
      <w:r w:rsidR="00CC0A3A">
        <w:rPr>
          <w:rFonts w:ascii="Times New Roman" w:eastAsia="Times New Roman" w:hAnsi="Times New Roman" w:cs="Times New Roman"/>
          <w:color w:val="000000"/>
          <w:sz w:val="28"/>
          <w:szCs w:val="28"/>
        </w:rPr>
        <w:t>дминистрацию внесено несколько инициативных проектов, в том числе с описанием аналогичных по со</w:t>
      </w:r>
      <w:r w:rsidR="009E3700">
        <w:rPr>
          <w:rFonts w:ascii="Times New Roman" w:eastAsia="Times New Roman" w:hAnsi="Times New Roman" w:cs="Times New Roman"/>
          <w:color w:val="000000"/>
          <w:sz w:val="28"/>
          <w:szCs w:val="28"/>
        </w:rPr>
        <w:t>держанию приори</w:t>
      </w:r>
      <w:r>
        <w:rPr>
          <w:rFonts w:ascii="Times New Roman" w:eastAsia="Times New Roman" w:hAnsi="Times New Roman" w:cs="Times New Roman"/>
          <w:color w:val="000000"/>
          <w:sz w:val="28"/>
          <w:szCs w:val="28"/>
        </w:rPr>
        <w:t>тетных проблем, а</w:t>
      </w:r>
      <w:r w:rsidR="00CC0A3A">
        <w:rPr>
          <w:rFonts w:ascii="Times New Roman" w:eastAsia="Times New Roman" w:hAnsi="Times New Roman" w:cs="Times New Roman"/>
          <w:color w:val="000000"/>
          <w:sz w:val="28"/>
          <w:szCs w:val="28"/>
        </w:rPr>
        <w:t xml:space="preserve">дминистрация </w:t>
      </w:r>
      <w:r w:rsidR="00CC0A3A">
        <w:rPr>
          <w:rFonts w:ascii="Times New Roman" w:eastAsia="Times New Roman" w:hAnsi="Times New Roman" w:cs="Times New Roman"/>
          <w:sz w:val="28"/>
          <w:szCs w:val="28"/>
        </w:rPr>
        <w:t>организует</w:t>
      </w:r>
      <w:r w:rsidR="009E3700">
        <w:rPr>
          <w:rFonts w:ascii="Times New Roman" w:eastAsia="Times New Roman" w:hAnsi="Times New Roman" w:cs="Times New Roman"/>
          <w:sz w:val="28"/>
          <w:szCs w:val="28"/>
        </w:rPr>
        <w:t xml:space="preserve"> </w:t>
      </w:r>
      <w:r w:rsidR="00CC0A3A">
        <w:rPr>
          <w:rFonts w:ascii="Times New Roman" w:eastAsia="Times New Roman" w:hAnsi="Times New Roman" w:cs="Times New Roman"/>
          <w:color w:val="000000"/>
          <w:sz w:val="28"/>
          <w:szCs w:val="28"/>
        </w:rPr>
        <w:t>проведение конкурсного отбора и информирует об этом инициатора проекта.</w:t>
      </w:r>
    </w:p>
    <w:p w:rsidR="00261F7B" w:rsidRDefault="00CC0A3A" w:rsidP="00CB6DE1">
      <w:pPr>
        <w:widowControl w:val="0"/>
        <w:spacing w:line="240" w:lineRule="auto"/>
        <w:ind w:right="-5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К конкурсному отбору не допускаются инициативные проекты, в случаях, указанных в подпунктах 1-5 пункта </w:t>
      </w:r>
      <w:r w:rsidR="00424476" w:rsidRPr="006221E5">
        <w:rPr>
          <w:rFonts w:ascii="Times New Roman" w:eastAsia="Times New Roman" w:hAnsi="Times New Roman" w:cs="Times New Roman"/>
          <w:color w:val="000000"/>
          <w:sz w:val="28"/>
          <w:szCs w:val="28"/>
        </w:rPr>
        <w:t>6</w:t>
      </w:r>
      <w:r w:rsidR="004244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настоящего раздела.</w:t>
      </w:r>
    </w:p>
    <w:p w:rsidR="00261F7B" w:rsidRDefault="00CC0A3A" w:rsidP="00CB6DE1">
      <w:pPr>
        <w:widowControl w:val="0"/>
        <w:spacing w:line="240" w:lineRule="auto"/>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Администрация по результатам рассмотрения инициативного проекта принимает одно из следующих решений:</w:t>
      </w:r>
    </w:p>
    <w:p w:rsidR="00261F7B" w:rsidRDefault="00CC0A3A" w:rsidP="00CB6DE1">
      <w:pPr>
        <w:widowControl w:val="0"/>
        <w:spacing w:line="240"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sidR="009E3700">
        <w:rPr>
          <w:rFonts w:ascii="Times New Roman" w:eastAsia="Times New Roman" w:hAnsi="Times New Roman" w:cs="Times New Roman"/>
          <w:color w:val="000000"/>
          <w:sz w:val="28"/>
          <w:szCs w:val="28"/>
        </w:rPr>
        <w:t xml:space="preserve"> Благовещенского муниципального округа</w:t>
      </w:r>
      <w:r>
        <w:rPr>
          <w:rFonts w:ascii="Times New Roman" w:eastAsia="Times New Roman" w:hAnsi="Times New Roman" w:cs="Times New Roman"/>
          <w:color w:val="000000"/>
          <w:sz w:val="28"/>
          <w:szCs w:val="28"/>
        </w:rPr>
        <w:t>,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61F7B" w:rsidRDefault="00CC0A3A" w:rsidP="00CB6DE1">
      <w:pPr>
        <w:widowControl w:val="0"/>
        <w:spacing w:line="240"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61F7B" w:rsidRDefault="00CC0A3A" w:rsidP="00CB6DE1">
      <w:pPr>
        <w:widowControl w:val="0"/>
        <w:spacing w:line="240" w:lineRule="auto"/>
        <w:ind w:right="-6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Администрация принимает решение об отказе в поддержке инициативного проекта в одном из следующих случаев:</w:t>
      </w:r>
    </w:p>
    <w:p w:rsidR="00261F7B" w:rsidRDefault="00CC0A3A" w:rsidP="00CB6DE1">
      <w:pPr>
        <w:widowControl w:val="0"/>
        <w:spacing w:line="240"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несоблюдение установленного порядка внесения инициативного проекта и его рассмотрения;</w:t>
      </w:r>
    </w:p>
    <w:p w:rsidR="00261F7B" w:rsidRDefault="00CC0A3A" w:rsidP="00CB6DE1">
      <w:pPr>
        <w:widowControl w:val="0"/>
        <w:tabs>
          <w:tab w:val="left" w:pos="1944"/>
          <w:tab w:val="left" w:pos="3418"/>
          <w:tab w:val="left" w:pos="4402"/>
          <w:tab w:val="left" w:pos="5936"/>
          <w:tab w:val="left" w:pos="7657"/>
          <w:tab w:val="left" w:pos="9381"/>
        </w:tabs>
        <w:spacing w:line="240"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9E3700">
        <w:rPr>
          <w:rFonts w:ascii="Times New Roman" w:eastAsia="Times New Roman" w:hAnsi="Times New Roman" w:cs="Times New Roman"/>
          <w:color w:val="000000"/>
          <w:sz w:val="28"/>
          <w:szCs w:val="28"/>
        </w:rPr>
        <w:t>Амурской области</w:t>
      </w:r>
      <w:r>
        <w:rPr>
          <w:rFonts w:ascii="Times New Roman" w:eastAsia="Times New Roman" w:hAnsi="Times New Roman" w:cs="Times New Roman"/>
          <w:color w:val="000000"/>
          <w:sz w:val="28"/>
          <w:szCs w:val="28"/>
        </w:rPr>
        <w:t xml:space="preserve">, Уставу </w:t>
      </w:r>
      <w:r w:rsidR="00AF2FA9" w:rsidRPr="00AF2FA9">
        <w:rPr>
          <w:rFonts w:ascii="Times New Roman" w:eastAsia="Times New Roman" w:hAnsi="Times New Roman" w:cs="Times New Roman"/>
          <w:color w:val="000000"/>
          <w:sz w:val="28"/>
          <w:szCs w:val="28"/>
        </w:rPr>
        <w:t xml:space="preserve">Благовещенского муниципального округа </w:t>
      </w:r>
      <w:r>
        <w:rPr>
          <w:rFonts w:ascii="Times New Roman" w:eastAsia="Times New Roman" w:hAnsi="Times New Roman" w:cs="Times New Roman"/>
          <w:color w:val="000000"/>
          <w:sz w:val="28"/>
          <w:szCs w:val="28"/>
        </w:rPr>
        <w:t>Амурской области;</w:t>
      </w:r>
    </w:p>
    <w:p w:rsidR="00261F7B" w:rsidRDefault="00CC0A3A" w:rsidP="00CB6DE1">
      <w:pPr>
        <w:widowControl w:val="0"/>
        <w:tabs>
          <w:tab w:val="left" w:pos="1387"/>
          <w:tab w:val="left" w:pos="2909"/>
          <w:tab w:val="left" w:pos="5314"/>
          <w:tab w:val="left" w:pos="7374"/>
          <w:tab w:val="left" w:pos="8992"/>
        </w:tabs>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невозможность реализации инициативного проекта ввиду отсутствия у органов</w:t>
      </w:r>
      <w:r>
        <w:rPr>
          <w:rFonts w:ascii="Times New Roman" w:eastAsia="Times New Roman" w:hAnsi="Times New Roman" w:cs="Times New Roman"/>
          <w:color w:val="000000"/>
          <w:sz w:val="28"/>
          <w:szCs w:val="28"/>
        </w:rPr>
        <w:tab/>
        <w:t xml:space="preserve">местного самоуправления </w:t>
      </w:r>
      <w:r w:rsidR="00AF2FA9" w:rsidRPr="00AF2FA9">
        <w:rPr>
          <w:rFonts w:ascii="Times New Roman" w:eastAsia="Times New Roman" w:hAnsi="Times New Roman" w:cs="Times New Roman"/>
          <w:color w:val="000000"/>
          <w:sz w:val="28"/>
          <w:szCs w:val="28"/>
        </w:rPr>
        <w:t>Благовещенского муниципального округа</w:t>
      </w:r>
      <w:r>
        <w:rPr>
          <w:rFonts w:ascii="Times New Roman" w:eastAsia="Times New Roman" w:hAnsi="Times New Roman" w:cs="Times New Roman"/>
          <w:color w:val="000000"/>
          <w:sz w:val="28"/>
          <w:szCs w:val="28"/>
        </w:rPr>
        <w:t xml:space="preserve"> Амурской области необходимых полномочий и прав;</w:t>
      </w:r>
    </w:p>
    <w:p w:rsidR="00261F7B" w:rsidRDefault="00CC0A3A" w:rsidP="00CB6DE1">
      <w:pPr>
        <w:widowControl w:val="0"/>
        <w:tabs>
          <w:tab w:val="left" w:pos="1387"/>
          <w:tab w:val="left" w:pos="2909"/>
          <w:tab w:val="left" w:pos="5314"/>
          <w:tab w:val="left" w:pos="7374"/>
          <w:tab w:val="left" w:pos="8992"/>
        </w:tabs>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отсутствие средств бюджета</w:t>
      </w:r>
      <w:r w:rsidR="00AF2FA9" w:rsidRPr="00AF2FA9">
        <w:t xml:space="preserve"> </w:t>
      </w:r>
      <w:r w:rsidR="00AF2FA9" w:rsidRPr="00AF2FA9">
        <w:rPr>
          <w:rFonts w:ascii="Times New Roman" w:eastAsia="Times New Roman" w:hAnsi="Times New Roman" w:cs="Times New Roman"/>
          <w:color w:val="000000"/>
          <w:sz w:val="28"/>
          <w:szCs w:val="28"/>
        </w:rPr>
        <w:t xml:space="preserve">Благовещенского муниципального округа </w:t>
      </w:r>
      <w:r>
        <w:rPr>
          <w:rFonts w:ascii="Times New Roman" w:eastAsia="Times New Roman" w:hAnsi="Times New Roman" w:cs="Times New Roman"/>
          <w:color w:val="000000"/>
          <w:sz w:val="28"/>
          <w:szCs w:val="28"/>
        </w:rPr>
        <w:t xml:space="preserve">Амурской области в объеме средств, необходимом для реализации </w:t>
      </w:r>
      <w:r>
        <w:rPr>
          <w:rFonts w:ascii="Times New Roman" w:eastAsia="Times New Roman" w:hAnsi="Times New Roman" w:cs="Times New Roman"/>
          <w:color w:val="000000"/>
          <w:sz w:val="28"/>
          <w:szCs w:val="28"/>
        </w:rPr>
        <w:lastRenderedPageBreak/>
        <w:t xml:space="preserve">инициативного проекта, источником формирования которых не являются инициативные платежи; </w:t>
      </w:r>
    </w:p>
    <w:p w:rsidR="00261F7B" w:rsidRDefault="00CC0A3A" w:rsidP="00CB6DE1">
      <w:pPr>
        <w:widowControl w:val="0"/>
        <w:spacing w:line="240"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 наличие возможности решения описанной в инициативном проекте проблемы более эффективным способом;</w:t>
      </w:r>
    </w:p>
    <w:p w:rsidR="00261F7B" w:rsidRDefault="00CC0A3A" w:rsidP="00CB6DE1">
      <w:pPr>
        <w:widowControl w:val="0"/>
        <w:spacing w:line="24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признание инициативного проекта не прошедшим конкурсный отбор.</w:t>
      </w:r>
    </w:p>
    <w:p w:rsidR="00261F7B" w:rsidRDefault="00CC0A3A" w:rsidP="00CB6DE1">
      <w:pPr>
        <w:widowControl w:val="0"/>
        <w:spacing w:line="240"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61F7B" w:rsidRDefault="00261F7B" w:rsidP="00CB6DE1">
      <w:pPr>
        <w:widowControl w:val="0"/>
        <w:pBdr>
          <w:top w:val="nil"/>
          <w:left w:val="nil"/>
          <w:bottom w:val="nil"/>
          <w:right w:val="nil"/>
          <w:between w:val="nil"/>
        </w:pBdr>
        <w:spacing w:line="240" w:lineRule="auto"/>
        <w:ind w:firstLine="707"/>
        <w:jc w:val="both"/>
        <w:rPr>
          <w:rFonts w:ascii="Times New Roman" w:eastAsia="Times New Roman" w:hAnsi="Times New Roman" w:cs="Times New Roman"/>
          <w:color w:val="000000"/>
          <w:sz w:val="28"/>
          <w:szCs w:val="28"/>
        </w:rPr>
      </w:pPr>
    </w:p>
    <w:p w:rsidR="00261F7B" w:rsidRDefault="00CC0A3A" w:rsidP="00CB6DE1">
      <w:pPr>
        <w:widowControl w:val="0"/>
        <w:spacing w:line="240" w:lineRule="auto"/>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Порядок</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рассмотрения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инициативных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проектов </w:t>
      </w:r>
    </w:p>
    <w:p w:rsidR="00261F7B" w:rsidRDefault="00CC0A3A" w:rsidP="00CB6DE1">
      <w:pPr>
        <w:widowControl w:val="0"/>
        <w:spacing w:line="240" w:lineRule="auto"/>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конкурсной комиссией</w:t>
      </w:r>
    </w:p>
    <w:p w:rsidR="00261F7B" w:rsidRDefault="00261F7B" w:rsidP="00CB6DE1">
      <w:pPr>
        <w:widowControl w:val="0"/>
        <w:pBdr>
          <w:top w:val="nil"/>
          <w:left w:val="nil"/>
          <w:bottom w:val="nil"/>
          <w:right w:val="nil"/>
          <w:between w:val="nil"/>
        </w:pBdr>
        <w:spacing w:line="240" w:lineRule="auto"/>
        <w:ind w:firstLine="707"/>
        <w:jc w:val="both"/>
        <w:rPr>
          <w:rFonts w:ascii="Times New Roman" w:eastAsia="Times New Roman" w:hAnsi="Times New Roman" w:cs="Times New Roman"/>
          <w:color w:val="000000"/>
          <w:sz w:val="28"/>
          <w:szCs w:val="28"/>
        </w:rPr>
      </w:pP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Для утверждения результатов конкурсного отбора</w:t>
      </w:r>
      <w:r w:rsidR="00457CB4">
        <w:rPr>
          <w:rFonts w:ascii="Times New Roman" w:eastAsia="Times New Roman" w:hAnsi="Times New Roman" w:cs="Times New Roman"/>
          <w:sz w:val="28"/>
          <w:szCs w:val="28"/>
        </w:rPr>
        <w:t xml:space="preserve"> инициативных проектов граждан а</w:t>
      </w:r>
      <w:r>
        <w:rPr>
          <w:rFonts w:ascii="Times New Roman" w:eastAsia="Times New Roman" w:hAnsi="Times New Roman" w:cs="Times New Roman"/>
          <w:sz w:val="28"/>
          <w:szCs w:val="28"/>
        </w:rPr>
        <w:t>дминистрацией образуется конкурсная комиссия.</w:t>
      </w:r>
    </w:p>
    <w:p w:rsidR="00261F7B" w:rsidRDefault="00CC0A3A" w:rsidP="00CB6DE1">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 Рассмотрение инициативных проектов на заседании конкурсной комиссии производится в соответствии с балльной шкалой оценки инициативных проектов.</w:t>
      </w:r>
      <w:r>
        <w:rPr>
          <w:rFonts w:ascii="Times New Roman" w:eastAsia="Times New Roman" w:hAnsi="Times New Roman" w:cs="Times New Roman"/>
          <w:color w:val="000000"/>
          <w:sz w:val="28"/>
          <w:szCs w:val="28"/>
        </w:rPr>
        <w:t xml:space="preserve"> </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Персональный состав ко</w:t>
      </w:r>
      <w:r w:rsidR="00457CB4">
        <w:rPr>
          <w:rFonts w:ascii="Times New Roman" w:eastAsia="Times New Roman" w:hAnsi="Times New Roman" w:cs="Times New Roman"/>
          <w:sz w:val="28"/>
          <w:szCs w:val="28"/>
        </w:rPr>
        <w:t>нкурсной комиссии утверждается а</w:t>
      </w:r>
      <w:r>
        <w:rPr>
          <w:rFonts w:ascii="Times New Roman" w:eastAsia="Times New Roman" w:hAnsi="Times New Roman" w:cs="Times New Roman"/>
          <w:sz w:val="28"/>
          <w:szCs w:val="28"/>
        </w:rPr>
        <w:t>дминистрацией.</w:t>
      </w:r>
    </w:p>
    <w:p w:rsidR="00B71260"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Половина от общего числа членов конкурсной комиссии должна быть назначена на основе предложений </w:t>
      </w:r>
      <w:r w:rsidR="00B71260">
        <w:rPr>
          <w:rFonts w:ascii="Times New Roman" w:eastAsia="Times New Roman" w:hAnsi="Times New Roman" w:cs="Times New Roman"/>
          <w:sz w:val="28"/>
          <w:szCs w:val="28"/>
        </w:rPr>
        <w:t>Совета народных депутатов Благовещенского муниципального округа.</w:t>
      </w:r>
    </w:p>
    <w:p w:rsidR="00261F7B" w:rsidRDefault="00B71260"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состав к</w:t>
      </w:r>
      <w:r w:rsidR="00457CB4">
        <w:rPr>
          <w:rFonts w:ascii="Times New Roman" w:eastAsia="Times New Roman" w:hAnsi="Times New Roman" w:cs="Times New Roman"/>
          <w:sz w:val="28"/>
          <w:szCs w:val="28"/>
        </w:rPr>
        <w:t>онкурсной комиссии а</w:t>
      </w:r>
      <w:r w:rsidR="00CC0A3A">
        <w:rPr>
          <w:rFonts w:ascii="Times New Roman" w:eastAsia="Times New Roman" w:hAnsi="Times New Roman" w:cs="Times New Roman"/>
          <w:sz w:val="28"/>
          <w:szCs w:val="28"/>
        </w:rPr>
        <w:t>дминистрации муниципального образования могут быть включены представители общественных организаций по согласованию.</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Задачей конкурсной комиссии является принятие решения по итоговому рейтингу инициативных проектов на основании бальной шкалы оценки </w:t>
      </w:r>
      <w:proofErr w:type="gramStart"/>
      <w:r>
        <w:rPr>
          <w:rFonts w:ascii="Times New Roman" w:eastAsia="Times New Roman" w:hAnsi="Times New Roman" w:cs="Times New Roman"/>
          <w:sz w:val="28"/>
          <w:szCs w:val="28"/>
        </w:rPr>
        <w:t>инициативных проектов</w:t>
      </w:r>
      <w:proofErr w:type="gramEnd"/>
      <w:r>
        <w:rPr>
          <w:rFonts w:ascii="Times New Roman" w:eastAsia="Times New Roman" w:hAnsi="Times New Roman" w:cs="Times New Roman"/>
          <w:sz w:val="28"/>
          <w:szCs w:val="28"/>
        </w:rPr>
        <w:t xml:space="preserve"> и подготовка </w:t>
      </w:r>
      <w:r w:rsidR="00457CB4">
        <w:rPr>
          <w:rFonts w:ascii="Times New Roman" w:eastAsia="Times New Roman" w:hAnsi="Times New Roman" w:cs="Times New Roman"/>
          <w:sz w:val="28"/>
          <w:szCs w:val="28"/>
        </w:rPr>
        <w:t>распоряжения а</w:t>
      </w:r>
      <w:r w:rsidR="00B71260">
        <w:rPr>
          <w:rFonts w:ascii="Times New Roman" w:eastAsia="Times New Roman" w:hAnsi="Times New Roman" w:cs="Times New Roman"/>
          <w:sz w:val="28"/>
          <w:szCs w:val="28"/>
        </w:rPr>
        <w:t>дминистрации</w:t>
      </w:r>
      <w:r>
        <w:rPr>
          <w:rFonts w:ascii="Times New Roman" w:eastAsia="Times New Roman" w:hAnsi="Times New Roman" w:cs="Times New Roman"/>
          <w:sz w:val="28"/>
          <w:szCs w:val="28"/>
        </w:rPr>
        <w:t xml:space="preserve"> об итогах конкурсного отбора инициативных проектов.</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Председатель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организует работу конкурсной комиссии, руководит деятельностью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формирует проект повестки очередного заседания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3) дает поручения членам конкурсной комиссии в рамках заседания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председательствует на заседаниях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отсутствии председателя конкурсной комиссии его полномочия исполняет заместитель председателя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Секретарь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оформляет протоколы заседаний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Член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участвует в работе конкурсной комиссии, в том числе в заседаниях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вносит предложения по вопросам работы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знакомится с документами и материалами, рассматриваемыми на заседаниях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голосует на заседаниях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конкурсной комиссии обладают равными правами при обсуждении вопросов о принятии решений.</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Протокол заседания конкурсной комиссии должен содержать следующие данные:</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время, дату и место проведения заседания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фамилии и инициалы членов конкурсной комиссии и приглашенных </w:t>
      </w:r>
      <w:proofErr w:type="gramStart"/>
      <w:r>
        <w:rPr>
          <w:rFonts w:ascii="Times New Roman" w:eastAsia="Times New Roman" w:hAnsi="Times New Roman" w:cs="Times New Roman"/>
          <w:sz w:val="28"/>
          <w:szCs w:val="28"/>
        </w:rPr>
        <w:t>на  заседание</w:t>
      </w:r>
      <w:proofErr w:type="gramEnd"/>
      <w:r>
        <w:rPr>
          <w:rFonts w:ascii="Times New Roman" w:eastAsia="Times New Roman" w:hAnsi="Times New Roman" w:cs="Times New Roman"/>
          <w:sz w:val="28"/>
          <w:szCs w:val="28"/>
        </w:rPr>
        <w:t xml:space="preserve"> конкурсной комиссии;</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инициативные проекты, прошедшие конкурсный отбор и подлежащие финансированию из местного бюджета.</w:t>
      </w:r>
    </w:p>
    <w:p w:rsidR="00261F7B" w:rsidRDefault="00CC0A3A" w:rsidP="00CB6D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261F7B" w:rsidRDefault="00B71260" w:rsidP="00CB6DE1">
      <w:pPr>
        <w:widowControl w:val="0"/>
        <w:pBdr>
          <w:top w:val="nil"/>
          <w:left w:val="nil"/>
          <w:bottom w:val="nil"/>
          <w:right w:val="nil"/>
          <w:between w:val="nil"/>
        </w:pBdr>
        <w:spacing w:line="240" w:lineRule="auto"/>
        <w:ind w:left="10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CC0A3A">
        <w:rPr>
          <w:rFonts w:ascii="Times New Roman" w:eastAsia="Times New Roman" w:hAnsi="Times New Roman" w:cs="Times New Roman"/>
          <w:color w:val="000000"/>
          <w:sz w:val="28"/>
          <w:szCs w:val="28"/>
        </w:rPr>
        <w:t xml:space="preserve"> Для участия в региональном конкурсе по поддержке проектов развития территорий Амурской области, основанн</w:t>
      </w:r>
      <w:r w:rsidR="00457CB4">
        <w:rPr>
          <w:rFonts w:ascii="Times New Roman" w:eastAsia="Times New Roman" w:hAnsi="Times New Roman" w:cs="Times New Roman"/>
          <w:color w:val="000000"/>
          <w:sz w:val="28"/>
          <w:szCs w:val="28"/>
        </w:rPr>
        <w:t>ых на местных инициативах, а</w:t>
      </w:r>
      <w:r w:rsidR="00CC0A3A">
        <w:rPr>
          <w:rFonts w:ascii="Times New Roman" w:eastAsia="Times New Roman" w:hAnsi="Times New Roman" w:cs="Times New Roman"/>
          <w:color w:val="000000"/>
          <w:sz w:val="28"/>
          <w:szCs w:val="28"/>
        </w:rPr>
        <w:t>дминистрация может проводить необходимое количество сходов, собраний, конференций по каждому инициативному проекту в соответствии с законодательством об общих принципах организации местного</w:t>
      </w:r>
      <w:r>
        <w:rPr>
          <w:rFonts w:ascii="Times New Roman" w:eastAsia="Times New Roman" w:hAnsi="Times New Roman" w:cs="Times New Roman"/>
          <w:color w:val="000000"/>
          <w:sz w:val="28"/>
          <w:szCs w:val="28"/>
        </w:rPr>
        <w:t xml:space="preserve"> самоуправления в Российской </w:t>
      </w:r>
      <w:r w:rsidR="00CC0A3A">
        <w:rPr>
          <w:rFonts w:ascii="Times New Roman" w:eastAsia="Times New Roman" w:hAnsi="Times New Roman" w:cs="Times New Roman"/>
          <w:color w:val="000000"/>
          <w:sz w:val="28"/>
          <w:szCs w:val="28"/>
        </w:rPr>
        <w:t>Федерац</w:t>
      </w:r>
      <w:r>
        <w:rPr>
          <w:rFonts w:ascii="Times New Roman" w:eastAsia="Times New Roman" w:hAnsi="Times New Roman" w:cs="Times New Roman"/>
          <w:color w:val="000000"/>
          <w:sz w:val="28"/>
          <w:szCs w:val="28"/>
        </w:rPr>
        <w:t xml:space="preserve">ии, </w:t>
      </w:r>
      <w:r w:rsidR="00CC0A3A">
        <w:rPr>
          <w:rFonts w:ascii="Times New Roman" w:eastAsia="Times New Roman" w:hAnsi="Times New Roman" w:cs="Times New Roman"/>
          <w:color w:val="000000"/>
          <w:sz w:val="28"/>
          <w:szCs w:val="28"/>
        </w:rPr>
        <w:t xml:space="preserve">Уставом </w:t>
      </w:r>
      <w:r w:rsidR="00AF2FA9" w:rsidRPr="00AF2FA9">
        <w:rPr>
          <w:rFonts w:ascii="Times New Roman" w:eastAsia="Times New Roman" w:hAnsi="Times New Roman" w:cs="Times New Roman"/>
          <w:color w:val="000000"/>
          <w:sz w:val="28"/>
          <w:szCs w:val="28"/>
        </w:rPr>
        <w:t xml:space="preserve">Благовещенского муниципального округа </w:t>
      </w:r>
      <w:r>
        <w:rPr>
          <w:rFonts w:ascii="Times New Roman" w:eastAsia="Times New Roman" w:hAnsi="Times New Roman" w:cs="Times New Roman"/>
          <w:color w:val="000000"/>
          <w:sz w:val="28"/>
          <w:szCs w:val="28"/>
        </w:rPr>
        <w:t xml:space="preserve">Амурской области, а также </w:t>
      </w:r>
      <w:r w:rsidR="00CC0A3A">
        <w:rPr>
          <w:rFonts w:ascii="Times New Roman" w:eastAsia="Times New Roman" w:hAnsi="Times New Roman" w:cs="Times New Roman"/>
          <w:color w:val="000000"/>
          <w:sz w:val="28"/>
          <w:szCs w:val="28"/>
        </w:rPr>
        <w:t xml:space="preserve">решениями </w:t>
      </w:r>
      <w:r w:rsidR="00AF2FA9">
        <w:rPr>
          <w:rFonts w:ascii="Times New Roman" w:eastAsia="Times New Roman" w:hAnsi="Times New Roman" w:cs="Times New Roman"/>
          <w:color w:val="000000"/>
          <w:sz w:val="28"/>
          <w:szCs w:val="28"/>
        </w:rPr>
        <w:t>Совета народных депутатов Благовещенского муниципального округа</w:t>
      </w:r>
      <w:r w:rsidR="00CC0A3A">
        <w:rPr>
          <w:rFonts w:ascii="Times New Roman" w:eastAsia="Times New Roman" w:hAnsi="Times New Roman" w:cs="Times New Roman"/>
          <w:color w:val="000000"/>
          <w:sz w:val="28"/>
          <w:szCs w:val="28"/>
        </w:rPr>
        <w:t xml:space="preserve"> Амурской области. </w:t>
      </w:r>
    </w:p>
    <w:p w:rsidR="00261F7B" w:rsidRPr="00424476" w:rsidRDefault="00261F7B" w:rsidP="00CB6DE1">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bookmarkStart w:id="1" w:name="_heading=h.gjdgxs" w:colFirst="0" w:colLast="0"/>
      <w:bookmarkEnd w:id="1"/>
    </w:p>
    <w:p w:rsidR="00261F7B" w:rsidRDefault="00CC0A3A" w:rsidP="00CB6DE1">
      <w:pPr>
        <w:widowControl w:val="0"/>
        <w:spacing w:line="240" w:lineRule="auto"/>
        <w:ind w:left="1013"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Порядок оценки инициативных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проектов</w:t>
      </w:r>
    </w:p>
    <w:p w:rsidR="00261F7B" w:rsidRDefault="00261F7B" w:rsidP="00CB6DE1">
      <w:pPr>
        <w:spacing w:line="240" w:lineRule="auto"/>
        <w:rPr>
          <w:rFonts w:ascii="Times New Roman" w:eastAsia="Times New Roman" w:hAnsi="Times New Roman" w:cs="Times New Roman"/>
          <w:sz w:val="28"/>
          <w:szCs w:val="28"/>
        </w:rPr>
      </w:pPr>
    </w:p>
    <w:p w:rsidR="00261F7B" w:rsidRDefault="00CC0A3A" w:rsidP="00B71260">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 xml:space="preserve">Оценка инициативных проектов проводится конкурсной комиссией по 10 бальной шкале </w:t>
      </w:r>
      <w:r>
        <w:rPr>
          <w:rFonts w:ascii="Times New Roman" w:eastAsia="Times New Roman" w:hAnsi="Times New Roman" w:cs="Times New Roman"/>
          <w:sz w:val="28"/>
          <w:szCs w:val="28"/>
        </w:rPr>
        <w:t>оценки инициативных проектов.</w:t>
      </w:r>
    </w:p>
    <w:p w:rsidR="00261F7B" w:rsidRDefault="00CC0A3A" w:rsidP="00CB6DE1">
      <w:pPr>
        <w:spacing w:line="240" w:lineRule="auto"/>
        <w:ind w:firstLine="709"/>
        <w:jc w:val="both"/>
        <w:rPr>
          <w:rFonts w:ascii="Times New Roman" w:eastAsia="Times New Roman" w:hAnsi="Times New Roman" w:cs="Times New Roman"/>
          <w:sz w:val="28"/>
          <w:szCs w:val="28"/>
        </w:rPr>
        <w:sectPr w:rsidR="00261F7B" w:rsidSect="00D0758C">
          <w:headerReference w:type="default" r:id="rId9"/>
          <w:pgSz w:w="11920" w:h="16850"/>
          <w:pgMar w:top="709" w:right="850" w:bottom="1134" w:left="1701" w:header="0" w:footer="0" w:gutter="0"/>
          <w:pgNumType w:start="1"/>
          <w:cols w:space="720"/>
          <w:titlePg/>
        </w:sectPr>
      </w:pPr>
      <w:r>
        <w:rPr>
          <w:rFonts w:ascii="Times New Roman" w:eastAsia="Times New Roman" w:hAnsi="Times New Roman" w:cs="Times New Roman"/>
          <w:sz w:val="28"/>
          <w:szCs w:val="28"/>
        </w:rPr>
        <w:t>2.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баллов при их оценке в соответствии с бальной шкалой и баллов, полученных при голосовании членов конкурсной комиссии, за социальную направленность инициативных проектов, для его (их) последующей реализации в пределах объема бюджетных ассигнований, утвержденных решением о бюджете муниципального образования на очередной финансовый год (на очередной финансовый год и плановый период), на реализацию инициативных проектов.</w:t>
      </w:r>
    </w:p>
    <w:p w:rsidR="00261F7B" w:rsidRDefault="00CC0A3A" w:rsidP="00CB6DE1">
      <w:pPr>
        <w:widowControl w:val="0"/>
        <w:spacing w:line="240" w:lineRule="auto"/>
        <w:ind w:left="1279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 1 </w:t>
      </w:r>
      <w:r>
        <w:rPr>
          <w:rFonts w:ascii="Times New Roman" w:eastAsia="Times New Roman" w:hAnsi="Times New Roman" w:cs="Times New Roman"/>
          <w:color w:val="000000"/>
          <w:sz w:val="24"/>
          <w:szCs w:val="24"/>
        </w:rPr>
        <w:br/>
        <w:t>к Порядку</w:t>
      </w:r>
    </w:p>
    <w:p w:rsidR="00261F7B" w:rsidRDefault="00261F7B" w:rsidP="00CB6DE1">
      <w:pPr>
        <w:spacing w:line="240" w:lineRule="auto"/>
        <w:rPr>
          <w:rFonts w:ascii="Times New Roman" w:eastAsia="Times New Roman" w:hAnsi="Times New Roman" w:cs="Times New Roman"/>
          <w:sz w:val="24"/>
          <w:szCs w:val="24"/>
        </w:rPr>
      </w:pPr>
    </w:p>
    <w:p w:rsidR="00261F7B" w:rsidRDefault="00261F7B" w:rsidP="00CB6DE1">
      <w:pPr>
        <w:widowControl w:val="0"/>
        <w:tabs>
          <w:tab w:val="left" w:pos="774"/>
          <w:tab w:val="left" w:pos="2209"/>
        </w:tabs>
        <w:spacing w:line="240" w:lineRule="auto"/>
        <w:ind w:left="178" w:right="6490"/>
        <w:rPr>
          <w:rFonts w:ascii="Times New Roman" w:eastAsia="Times New Roman" w:hAnsi="Times New Roman" w:cs="Times New Roman"/>
          <w:b/>
          <w:color w:val="000000"/>
          <w:sz w:val="24"/>
          <w:szCs w:val="24"/>
        </w:rPr>
      </w:pPr>
    </w:p>
    <w:p w:rsidR="00261F7B" w:rsidRDefault="00CC0A3A" w:rsidP="00CB6DE1">
      <w:pPr>
        <w:widowControl w:val="0"/>
        <w:tabs>
          <w:tab w:val="left" w:pos="774"/>
          <w:tab w:val="left" w:pos="2209"/>
        </w:tabs>
        <w:spacing w:line="240" w:lineRule="auto"/>
        <w:ind w:right="-9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Инициативный проект</w:t>
      </w:r>
    </w:p>
    <w:p w:rsidR="00261F7B" w:rsidRDefault="00CC0A3A" w:rsidP="00CB6DE1">
      <w:pPr>
        <w:widowControl w:val="0"/>
        <w:tabs>
          <w:tab w:val="left" w:pos="774"/>
          <w:tab w:val="left" w:pos="2209"/>
        </w:tabs>
        <w:spacing w:line="240" w:lineRule="auto"/>
        <w:ind w:left="178" w:right="6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20___г.</w:t>
      </w:r>
    </w:p>
    <w:p w:rsidR="00261F7B" w:rsidRDefault="00261F7B" w:rsidP="00CB6DE1">
      <w:pPr>
        <w:spacing w:line="240" w:lineRule="auto"/>
        <w:rPr>
          <w:rFonts w:ascii="Times New Roman" w:eastAsia="Times New Roman" w:hAnsi="Times New Roman" w:cs="Times New Roman"/>
          <w:sz w:val="24"/>
          <w:szCs w:val="24"/>
        </w:rPr>
      </w:pPr>
    </w:p>
    <w:tbl>
      <w:tblPr>
        <w:tblStyle w:val="af"/>
        <w:tblW w:w="15358" w:type="dxa"/>
        <w:tblInd w:w="5" w:type="dxa"/>
        <w:tblLayout w:type="fixed"/>
        <w:tblLook w:val="0000" w:firstRow="0" w:lastRow="0" w:firstColumn="0" w:lastColumn="0" w:noHBand="0" w:noVBand="0"/>
      </w:tblPr>
      <w:tblGrid>
        <w:gridCol w:w="847"/>
        <w:gridCol w:w="8196"/>
        <w:gridCol w:w="6315"/>
      </w:tblGrid>
      <w:tr w:rsidR="00261F7B">
        <w:trPr>
          <w:trHeight w:val="523"/>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89"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261F7B" w:rsidRDefault="00CC0A3A" w:rsidP="00CB6DE1">
            <w:pPr>
              <w:ind w:left="189"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п/п</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2116" w:right="204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Общая характеристика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2674"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Сведения</w:t>
            </w:r>
          </w:p>
        </w:tc>
      </w:tr>
      <w:tr w:rsidR="00261F7B">
        <w:trPr>
          <w:trHeight w:val="523"/>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1F7B" w:rsidRDefault="00CC0A3A" w:rsidP="00CB6DE1">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1F7B" w:rsidRPr="000515C2" w:rsidRDefault="00CC0A3A" w:rsidP="00CB6DE1">
            <w:pPr>
              <w:ind w:left="117" w:right="-20"/>
              <w:rPr>
                <w:rFonts w:ascii="Times New Roman" w:eastAsia="Times New Roman" w:hAnsi="Times New Roman" w:cs="Times New Roman"/>
                <w:color w:val="000000"/>
                <w:sz w:val="24"/>
                <w:szCs w:val="24"/>
              </w:rPr>
            </w:pPr>
            <w:r w:rsidRPr="000515C2">
              <w:rPr>
                <w:rFonts w:ascii="Times New Roman" w:eastAsia="Times New Roman" w:hAnsi="Times New Roman" w:cs="Times New Roman"/>
                <w:color w:val="000000"/>
                <w:sz w:val="24"/>
                <w:szCs w:val="24"/>
              </w:rPr>
              <w:t>Уровень бюджета из которого требуется получение финансовой поддержки</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1F7B" w:rsidRPr="000515C2" w:rsidRDefault="00261F7B" w:rsidP="00CB6DE1"/>
        </w:tc>
      </w:tr>
      <w:tr w:rsidR="00261F7B">
        <w:trPr>
          <w:trHeight w:val="350"/>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1668"/>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Pr="000515C2" w:rsidRDefault="00CC0A3A" w:rsidP="00CB6DE1">
            <w:pPr>
              <w:ind w:left="117" w:right="320"/>
              <w:jc w:val="both"/>
              <w:rPr>
                <w:rFonts w:ascii="Times New Roman" w:eastAsia="Times New Roman" w:hAnsi="Times New Roman" w:cs="Times New Roman"/>
                <w:color w:val="000000"/>
                <w:sz w:val="24"/>
                <w:szCs w:val="24"/>
              </w:rPr>
            </w:pPr>
            <w:r w:rsidRPr="000515C2">
              <w:rPr>
                <w:rFonts w:ascii="Times New Roman" w:eastAsia="Times New Roman" w:hAnsi="Times New Roman" w:cs="Times New Roman"/>
                <w:color w:val="000000"/>
                <w:sz w:val="24"/>
                <w:szCs w:val="24"/>
              </w:rPr>
              <w:t xml:space="preserve">Вопросы местного значения или иные вопросы, право решения которых предоставлено органам местного самоуправления </w:t>
            </w:r>
            <w:r w:rsidR="00AF2FA9" w:rsidRPr="000515C2">
              <w:rPr>
                <w:rFonts w:ascii="Times New Roman" w:eastAsia="Times New Roman" w:hAnsi="Times New Roman" w:cs="Times New Roman"/>
                <w:color w:val="000000"/>
                <w:sz w:val="24"/>
                <w:szCs w:val="24"/>
              </w:rPr>
              <w:t xml:space="preserve">Благовещенского муниципального округа </w:t>
            </w:r>
            <w:r w:rsidRPr="000515C2">
              <w:rPr>
                <w:rFonts w:ascii="Times New Roman" w:eastAsia="Times New Roman" w:hAnsi="Times New Roman" w:cs="Times New Roman"/>
                <w:color w:val="000000"/>
                <w:sz w:val="24"/>
                <w:szCs w:val="24"/>
              </w:rPr>
              <w:t>Амурской области в соответствии с Федеральным законом от 06.10.2003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Pr="000515C2" w:rsidRDefault="00261F7B" w:rsidP="00CB6DE1"/>
        </w:tc>
      </w:tr>
      <w:tr w:rsidR="00261F7B">
        <w:trPr>
          <w:trHeight w:val="283"/>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Территория реализации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286"/>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 и задачи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835"/>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312"/>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3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Ожидаемые результаты от реализации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563"/>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559"/>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110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Количество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прямых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благополучателей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человек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указать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механизм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определения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количества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прямых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благополучателей</w:t>
            </w:r>
            <w:proofErr w:type="spellEnd"/>
            <w:r>
              <w:rPr>
                <w:rFonts w:ascii="Times New Roman" w:eastAsia="Times New Roman" w:hAnsi="Times New Roman" w:cs="Times New Roman"/>
                <w:color w:val="000000"/>
                <w:sz w:val="24"/>
                <w:szCs w:val="24"/>
              </w:rPr>
              <w:t>)</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285"/>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2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Сроки реализации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559"/>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2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Pr="000515C2" w:rsidRDefault="00CC0A3A" w:rsidP="00CB6DE1">
            <w:pPr>
              <w:ind w:left="117" w:right="1079"/>
              <w:rPr>
                <w:rFonts w:ascii="Times New Roman" w:eastAsia="Times New Roman" w:hAnsi="Times New Roman" w:cs="Times New Roman"/>
                <w:color w:val="000000"/>
                <w:sz w:val="24"/>
                <w:szCs w:val="24"/>
              </w:rPr>
            </w:pPr>
            <w:r w:rsidRPr="000515C2">
              <w:rPr>
                <w:rFonts w:ascii="Times New Roman" w:eastAsia="Times New Roman" w:hAnsi="Times New Roman" w:cs="Times New Roman"/>
                <w:color w:val="000000"/>
                <w:sz w:val="24"/>
                <w:szCs w:val="24"/>
              </w:rPr>
              <w:t>Информация об инициаторе проекта (Ф.И.О. (для физических лиц), наименование (для юридических лиц)</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Pr="000515C2" w:rsidRDefault="00261F7B" w:rsidP="00CB6DE1"/>
        </w:tc>
      </w:tr>
      <w:tr w:rsidR="00261F7B">
        <w:trPr>
          <w:trHeight w:val="383"/>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2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Общая стоимость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654"/>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2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Pr="00F31898" w:rsidRDefault="00CC0A3A" w:rsidP="00CB6DE1">
            <w:pPr>
              <w:ind w:left="117" w:right="363"/>
              <w:rPr>
                <w:rFonts w:ascii="Times New Roman" w:eastAsia="Times New Roman" w:hAnsi="Times New Roman" w:cs="Times New Roman"/>
                <w:color w:val="000000"/>
                <w:sz w:val="24"/>
                <w:szCs w:val="24"/>
              </w:rPr>
            </w:pPr>
            <w:r w:rsidRPr="00F31898">
              <w:rPr>
                <w:rFonts w:ascii="Times New Roman" w:eastAsia="Times New Roman" w:hAnsi="Times New Roman" w:cs="Times New Roman"/>
                <w:color w:val="000000"/>
                <w:sz w:val="24"/>
                <w:szCs w:val="24"/>
              </w:rPr>
              <w:t xml:space="preserve">Средства бюджета </w:t>
            </w:r>
            <w:r w:rsidR="00AF2FA9" w:rsidRPr="00F31898">
              <w:rPr>
                <w:rFonts w:ascii="Times New Roman" w:eastAsia="Times New Roman" w:hAnsi="Times New Roman" w:cs="Times New Roman"/>
                <w:color w:val="000000"/>
                <w:sz w:val="24"/>
                <w:szCs w:val="24"/>
              </w:rPr>
              <w:t xml:space="preserve">Благовещенского муниципального округа </w:t>
            </w:r>
            <w:r w:rsidRPr="00F31898">
              <w:rPr>
                <w:rFonts w:ascii="Times New Roman" w:eastAsia="Times New Roman" w:hAnsi="Times New Roman" w:cs="Times New Roman"/>
                <w:color w:val="000000"/>
                <w:sz w:val="24"/>
                <w:szCs w:val="24"/>
              </w:rPr>
              <w:t xml:space="preserve">Амурской </w:t>
            </w:r>
            <w:proofErr w:type="gramStart"/>
            <w:r w:rsidRPr="00F31898">
              <w:rPr>
                <w:rFonts w:ascii="Times New Roman" w:eastAsia="Times New Roman" w:hAnsi="Times New Roman" w:cs="Times New Roman"/>
                <w:color w:val="000000"/>
                <w:sz w:val="24"/>
                <w:szCs w:val="24"/>
              </w:rPr>
              <w:t>области  для</w:t>
            </w:r>
            <w:proofErr w:type="gramEnd"/>
            <w:r w:rsidRPr="00F31898">
              <w:rPr>
                <w:rFonts w:ascii="Times New Roman" w:eastAsia="Times New Roman" w:hAnsi="Times New Roman" w:cs="Times New Roman"/>
                <w:color w:val="000000"/>
                <w:sz w:val="24"/>
                <w:szCs w:val="24"/>
              </w:rPr>
              <w:t xml:space="preserve"> реализации инициативного проекта</w:t>
            </w:r>
          </w:p>
          <w:p w:rsidR="00261F7B" w:rsidRPr="00F31898" w:rsidRDefault="00261F7B" w:rsidP="00CB6DE1">
            <w:pPr>
              <w:ind w:right="363"/>
              <w:rPr>
                <w:rFonts w:ascii="Times New Roman" w:eastAsia="Times New Roman" w:hAnsi="Times New Roman" w:cs="Times New Roman"/>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Pr="00F31898" w:rsidRDefault="00261F7B" w:rsidP="00CB6DE1"/>
        </w:tc>
      </w:tr>
      <w:tr w:rsidR="00261F7B">
        <w:trPr>
          <w:trHeight w:val="559"/>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2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инициативных платежей обеспечиваемый инициатором проекта, в том числе:</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285"/>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9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Денежные средства граждан</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283"/>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9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Денежные средства юридических лиц, индивидуальных предпринимателей</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572"/>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94" w:right="-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15.</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Объем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неденежного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вклада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обеспечиваемый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инициатором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проекта</w:t>
            </w:r>
            <w:proofErr w:type="spellEnd"/>
            <w:r>
              <w:rPr>
                <w:rFonts w:ascii="Times New Roman" w:eastAsia="Times New Roman" w:hAnsi="Times New Roman" w:cs="Times New Roman"/>
                <w:color w:val="000000"/>
                <w:sz w:val="24"/>
                <w:szCs w:val="24"/>
              </w:rPr>
              <w:t>, в том числе:</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564"/>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9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Pr="000515C2" w:rsidRDefault="00CC0A3A" w:rsidP="00CB6DE1">
            <w:pPr>
              <w:ind w:left="117" w:right="-20"/>
              <w:rPr>
                <w:rFonts w:ascii="Times New Roman" w:eastAsia="Times New Roman" w:hAnsi="Times New Roman" w:cs="Times New Roman"/>
                <w:color w:val="000000"/>
                <w:sz w:val="24"/>
                <w:szCs w:val="24"/>
              </w:rPr>
            </w:pPr>
            <w:proofErr w:type="spellStart"/>
            <w:r w:rsidRPr="000515C2">
              <w:rPr>
                <w:rFonts w:ascii="Times New Roman" w:eastAsia="Times New Roman" w:hAnsi="Times New Roman" w:cs="Times New Roman"/>
                <w:color w:val="000000"/>
                <w:sz w:val="24"/>
                <w:szCs w:val="24"/>
              </w:rPr>
              <w:t>Неденежный</w:t>
            </w:r>
            <w:proofErr w:type="spellEnd"/>
            <w:r w:rsidRPr="000515C2">
              <w:rPr>
                <w:rFonts w:ascii="Times New Roman" w:eastAsia="Times New Roman" w:hAnsi="Times New Roman" w:cs="Times New Roman"/>
                <w:color w:val="000000"/>
                <w:sz w:val="24"/>
                <w:szCs w:val="24"/>
              </w:rPr>
              <w:t xml:space="preserve"> вклад граждан (добровольное имущественное </w:t>
            </w:r>
            <w:proofErr w:type="spellStart"/>
            <w:proofErr w:type="gramStart"/>
            <w:r w:rsidRPr="000515C2">
              <w:rPr>
                <w:rFonts w:ascii="Times New Roman" w:eastAsia="Times New Roman" w:hAnsi="Times New Roman" w:cs="Times New Roman"/>
                <w:color w:val="000000"/>
                <w:sz w:val="24"/>
                <w:szCs w:val="24"/>
              </w:rPr>
              <w:t>участие,трудовое</w:t>
            </w:r>
            <w:proofErr w:type="spellEnd"/>
            <w:proofErr w:type="gramEnd"/>
            <w:r w:rsidRPr="000515C2">
              <w:rPr>
                <w:rFonts w:ascii="Times New Roman" w:eastAsia="Times New Roman" w:hAnsi="Times New Roman" w:cs="Times New Roman"/>
                <w:color w:val="000000"/>
                <w:sz w:val="24"/>
                <w:szCs w:val="24"/>
              </w:rPr>
              <w:t xml:space="preserve"> участие)</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Pr="000515C2" w:rsidRDefault="00261F7B" w:rsidP="00CB6DE1"/>
        </w:tc>
      </w:tr>
      <w:tr w:rsidR="00261F7B">
        <w:trPr>
          <w:trHeight w:val="558"/>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9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Неденежный</w:t>
            </w:r>
            <w:proofErr w:type="spellEnd"/>
            <w:r>
              <w:rPr>
                <w:rFonts w:ascii="Times New Roman" w:eastAsia="Times New Roman" w:hAnsi="Times New Roman" w:cs="Times New Roman"/>
                <w:color w:val="000000"/>
                <w:sz w:val="24"/>
                <w:szCs w:val="24"/>
              </w:rPr>
              <w:t xml:space="preserve"> вклад юридических лиц, индивидуальных предпринимателей (добровольное имущественное участие, трудовое участие)</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r w:rsidR="00261F7B">
        <w:trPr>
          <w:trHeight w:val="558"/>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94" w:right="-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16</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rsidP="00CB6DE1">
            <w:pPr>
              <w:ind w:left="117" w:right="36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Средства бюджета Амурской </w:t>
            </w:r>
            <w:proofErr w:type="gramStart"/>
            <w:r>
              <w:rPr>
                <w:rFonts w:ascii="Times New Roman" w:eastAsia="Times New Roman" w:hAnsi="Times New Roman" w:cs="Times New Roman"/>
                <w:sz w:val="24"/>
                <w:szCs w:val="24"/>
              </w:rPr>
              <w:t>области  для</w:t>
            </w:r>
            <w:proofErr w:type="gramEnd"/>
            <w:r>
              <w:rPr>
                <w:rFonts w:ascii="Times New Roman" w:eastAsia="Times New Roman" w:hAnsi="Times New Roman" w:cs="Times New Roman"/>
                <w:sz w:val="24"/>
                <w:szCs w:val="24"/>
              </w:rPr>
              <w:t xml:space="preserve"> реализации инициативного проекта (в случае подачи инициативного проекта на региональный конкурс)</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rsidP="00CB6DE1"/>
        </w:tc>
      </w:tr>
    </w:tbl>
    <w:p w:rsidR="00261F7B" w:rsidRDefault="00261F7B" w:rsidP="00CB6DE1">
      <w:pPr>
        <w:spacing w:line="240" w:lineRule="auto"/>
      </w:pPr>
    </w:p>
    <w:p w:rsidR="00261F7B" w:rsidRDefault="00CC0A3A" w:rsidP="00CB6DE1">
      <w:pPr>
        <w:widowControl w:val="0"/>
        <w:spacing w:line="240" w:lineRule="auto"/>
        <w:ind w:left="108"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Инициатор(ы) проекта </w:t>
      </w:r>
    </w:p>
    <w:p w:rsidR="00261F7B" w:rsidRDefault="00CC0A3A" w:rsidP="00CB6DE1">
      <w:pPr>
        <w:widowControl w:val="0"/>
        <w:spacing w:line="240" w:lineRule="auto"/>
        <w:ind w:left="108"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(представитель </w:t>
      </w:r>
      <w:proofErr w:type="gramStart"/>
      <w:r>
        <w:rPr>
          <w:rFonts w:ascii="Times New Roman" w:eastAsia="Times New Roman" w:hAnsi="Times New Roman" w:cs="Times New Roman"/>
          <w:color w:val="000000"/>
          <w:sz w:val="24"/>
          <w:szCs w:val="24"/>
        </w:rPr>
        <w:t xml:space="preserve">инициатора)   </w:t>
      </w:r>
      <w:proofErr w:type="gramEnd"/>
      <w:r>
        <w:rPr>
          <w:rFonts w:ascii="Times New Roman" w:eastAsia="Times New Roman" w:hAnsi="Times New Roman" w:cs="Times New Roman"/>
          <w:color w:val="000000"/>
          <w:sz w:val="24"/>
          <w:szCs w:val="24"/>
        </w:rPr>
        <w:t xml:space="preserve">           ________________                 Ф.И.О.</w:t>
      </w:r>
    </w:p>
    <w:p w:rsidR="00261F7B" w:rsidRPr="00CB6DE1" w:rsidRDefault="00CC0A3A" w:rsidP="00CB6DE1">
      <w:pPr>
        <w:widowControl w:val="0"/>
        <w:spacing w:line="240" w:lineRule="auto"/>
        <w:ind w:right="8046" w:firstLine="1689"/>
        <w:rPr>
          <w:rFonts w:ascii="Times New Roman" w:eastAsia="Times New Roman" w:hAnsi="Times New Roman" w:cs="Times New Roman"/>
          <w:color w:val="000000"/>
          <w:sz w:val="16"/>
          <w:szCs w:val="16"/>
        </w:rPr>
      </w:pPr>
      <w:r>
        <w:t xml:space="preserve">                                                     </w:t>
      </w:r>
      <w:r>
        <w:rPr>
          <w:rFonts w:ascii="Times New Roman" w:eastAsia="Times New Roman" w:hAnsi="Times New Roman" w:cs="Times New Roman"/>
          <w:color w:val="000000"/>
          <w:sz w:val="16"/>
          <w:szCs w:val="16"/>
        </w:rPr>
        <w:t>(подпись)</w:t>
      </w:r>
    </w:p>
    <w:p w:rsidR="00261F7B" w:rsidRDefault="00CC0A3A" w:rsidP="00CB6DE1">
      <w:pPr>
        <w:widowControl w:val="0"/>
        <w:spacing w:line="240" w:lineRule="auto"/>
        <w:ind w:left="1525" w:right="-90" w:hanging="14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Приложения:1. Расчет и обоснование предполагаемой стоимости инициативного проекта и (или) проектно-сметная(сметная) документация. </w:t>
      </w:r>
    </w:p>
    <w:p w:rsidR="00261F7B" w:rsidRDefault="00CC0A3A" w:rsidP="00CB6DE1">
      <w:pPr>
        <w:widowControl w:val="0"/>
        <w:spacing w:line="240" w:lineRule="auto"/>
        <w:ind w:right="-90" w:firstLine="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Гарантийное письмо, подписанное инициатором проекта (представителем инициатора), содержащее обязательства по</w:t>
      </w:r>
    </w:p>
    <w:p w:rsidR="00261F7B" w:rsidRDefault="00CC0A3A" w:rsidP="00CB6DE1">
      <w:pPr>
        <w:widowControl w:val="0"/>
        <w:spacing w:line="240" w:lineRule="auto"/>
        <w:ind w:left="108" w:right="16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261F7B" w:rsidRDefault="00CC0A3A" w:rsidP="00CB6DE1">
      <w:pPr>
        <w:widowControl w:val="0"/>
        <w:spacing w:line="240" w:lineRule="auto"/>
        <w:ind w:left="108" w:right="356" w:firstLine="14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261F7B" w:rsidRDefault="00CC0A3A" w:rsidP="00CB6DE1">
      <w:pPr>
        <w:widowControl w:val="0"/>
        <w:spacing w:line="240" w:lineRule="auto"/>
        <w:ind w:left="1525" w:right="90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4. Презентационные материалы к инициативному проекту (с использов</w:t>
      </w:r>
      <w:r>
        <w:rPr>
          <w:rFonts w:ascii="Times New Roman" w:eastAsia="Times New Roman" w:hAnsi="Times New Roman" w:cs="Times New Roman"/>
          <w:color w:val="000000"/>
          <w:sz w:val="24"/>
          <w:szCs w:val="24"/>
          <w:highlight w:val="white"/>
        </w:rPr>
        <w:t xml:space="preserve">анием средств визуализации инициативного проекта). </w:t>
      </w:r>
    </w:p>
    <w:p w:rsidR="00261F7B" w:rsidRDefault="00CC0A3A" w:rsidP="00CB6DE1">
      <w:pPr>
        <w:widowControl w:val="0"/>
        <w:spacing w:line="240" w:lineRule="auto"/>
        <w:ind w:left="1525" w:right="90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 Дополнительные материалы (чертежи, макеты, графические материалы и другие) при необходимости.</w:t>
      </w:r>
    </w:p>
    <w:p w:rsidR="00261F7B" w:rsidRDefault="00CC0A3A" w:rsidP="00CB6DE1">
      <w:pPr>
        <w:widowControl w:val="0"/>
        <w:spacing w:line="240" w:lineRule="auto"/>
        <w:ind w:left="1525" w:right="-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6. </w:t>
      </w:r>
      <w:proofErr w:type="gramStart"/>
      <w:r>
        <w:rPr>
          <w:rFonts w:ascii="Times New Roman" w:eastAsia="Times New Roman" w:hAnsi="Times New Roman" w:cs="Times New Roman"/>
          <w:color w:val="000000"/>
          <w:sz w:val="24"/>
          <w:szCs w:val="24"/>
          <w:highlight w:val="white"/>
        </w:rPr>
        <w:t>Согласие  на</w:t>
      </w:r>
      <w:proofErr w:type="gramEnd"/>
      <w:r>
        <w:rPr>
          <w:rFonts w:ascii="Times New Roman" w:eastAsia="Times New Roman" w:hAnsi="Times New Roman" w:cs="Times New Roman"/>
          <w:color w:val="000000"/>
          <w:sz w:val="24"/>
          <w:szCs w:val="24"/>
          <w:highlight w:val="white"/>
        </w:rPr>
        <w:t xml:space="preserve"> обработку персональных данных инициатора проекта (представителя инициативной группы).</w:t>
      </w:r>
    </w:p>
    <w:p w:rsidR="00261F7B" w:rsidRDefault="00CC0A3A" w:rsidP="00CB6DE1">
      <w:pPr>
        <w:widowControl w:val="0"/>
        <w:spacing w:line="240" w:lineRule="auto"/>
        <w:ind w:left="1525" w:right="-20"/>
        <w:jc w:val="both"/>
        <w:rPr>
          <w:rFonts w:ascii="Times New Roman" w:eastAsia="Times New Roman" w:hAnsi="Times New Roman" w:cs="Times New Roman"/>
          <w:sz w:val="24"/>
          <w:szCs w:val="24"/>
          <w:highlight w:val="white"/>
        </w:rPr>
        <w:sectPr w:rsidR="00261F7B">
          <w:pgSz w:w="16850" w:h="11920" w:orient="landscape"/>
          <w:pgMar w:top="1116" w:right="465" w:bottom="850" w:left="1024" w:header="0" w:footer="0" w:gutter="0"/>
          <w:cols w:space="720"/>
        </w:sectPr>
      </w:pPr>
      <w:r>
        <w:rPr>
          <w:rFonts w:ascii="Times New Roman" w:eastAsia="Times New Roman" w:hAnsi="Times New Roman" w:cs="Times New Roman"/>
          <w:sz w:val="24"/>
          <w:szCs w:val="24"/>
          <w:highlight w:val="white"/>
        </w:rPr>
        <w:t>7. Протокол предварительного обсуждения проекта с приложением фотографий хода такого обсуждения</w:t>
      </w:r>
    </w:p>
    <w:p w:rsidR="00261F7B" w:rsidRDefault="00261F7B" w:rsidP="00CB6DE1">
      <w:pPr>
        <w:spacing w:line="240" w:lineRule="auto"/>
        <w:sectPr w:rsidR="00261F7B">
          <w:type w:val="continuous"/>
          <w:pgSz w:w="16850" w:h="11920" w:orient="landscape"/>
          <w:pgMar w:top="1116" w:right="465" w:bottom="850" w:left="1024" w:header="0" w:footer="0" w:gutter="0"/>
          <w:cols w:num="2" w:space="720" w:equalWidth="0">
            <w:col w:w="6759" w:space="1842"/>
            <w:col w:w="6759" w:space="0"/>
          </w:cols>
        </w:sectPr>
      </w:pPr>
    </w:p>
    <w:p w:rsidR="00261F7B" w:rsidRDefault="00CC0A3A" w:rsidP="00CB6DE1">
      <w:pPr>
        <w:widowControl w:val="0"/>
        <w:spacing w:line="240" w:lineRule="auto"/>
        <w:ind w:right="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 2 </w:t>
      </w:r>
    </w:p>
    <w:p w:rsidR="00261F7B" w:rsidRDefault="00CC0A3A" w:rsidP="00CB6DE1">
      <w:pPr>
        <w:widowControl w:val="0"/>
        <w:spacing w:line="240" w:lineRule="auto"/>
        <w:ind w:right="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 Порядку</w:t>
      </w:r>
    </w:p>
    <w:p w:rsidR="00261F7B" w:rsidRDefault="00261F7B" w:rsidP="00CB6DE1">
      <w:pPr>
        <w:widowControl w:val="0"/>
        <w:spacing w:line="240" w:lineRule="auto"/>
        <w:ind w:right="-20"/>
        <w:jc w:val="center"/>
        <w:rPr>
          <w:rFonts w:ascii="Times New Roman" w:eastAsia="Times New Roman" w:hAnsi="Times New Roman" w:cs="Times New Roman"/>
          <w:b/>
          <w:color w:val="000000"/>
          <w:sz w:val="27"/>
          <w:szCs w:val="27"/>
        </w:rPr>
      </w:pPr>
    </w:p>
    <w:p w:rsidR="00261F7B" w:rsidRPr="00CB6DE1" w:rsidRDefault="00CC0A3A" w:rsidP="00CB6DE1">
      <w:pPr>
        <w:widowControl w:val="0"/>
        <w:spacing w:line="240" w:lineRule="auto"/>
        <w:ind w:right="-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7"/>
          <w:szCs w:val="27"/>
        </w:rPr>
        <w:t>Согласие на обработку персональных данны</w:t>
      </w:r>
      <w:r w:rsidR="00CB6DE1">
        <w:rPr>
          <w:rFonts w:ascii="Times New Roman" w:eastAsia="Times New Roman" w:hAnsi="Times New Roman" w:cs="Times New Roman"/>
          <w:b/>
          <w:color w:val="000000"/>
          <w:sz w:val="28"/>
          <w:szCs w:val="28"/>
        </w:rPr>
        <w:t>х</w:t>
      </w:r>
    </w:p>
    <w:p w:rsidR="00261F7B" w:rsidRDefault="00261F7B" w:rsidP="00CB6DE1">
      <w:pPr>
        <w:widowControl w:val="0"/>
        <w:tabs>
          <w:tab w:val="left" w:pos="559"/>
          <w:tab w:val="left" w:pos="1788"/>
          <w:tab w:val="left" w:pos="2321"/>
        </w:tabs>
        <w:spacing w:line="240" w:lineRule="auto"/>
        <w:ind w:right="3887"/>
        <w:jc w:val="both"/>
        <w:rPr>
          <w:rFonts w:ascii="Times New Roman" w:eastAsia="Times New Roman" w:hAnsi="Times New Roman" w:cs="Times New Roman"/>
          <w:sz w:val="24"/>
          <w:szCs w:val="24"/>
        </w:rPr>
      </w:pPr>
    </w:p>
    <w:p w:rsidR="00261F7B" w:rsidRDefault="00CC0A3A" w:rsidP="00CB6DE1">
      <w:pPr>
        <w:widowControl w:val="0"/>
        <w:tabs>
          <w:tab w:val="left" w:pos="559"/>
          <w:tab w:val="left" w:pos="1788"/>
          <w:tab w:val="left" w:pos="2321"/>
        </w:tabs>
        <w:spacing w:line="240" w:lineRule="auto"/>
        <w:ind w:right="38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(место подачи инициативного проекта) </w:t>
      </w:r>
      <w:r>
        <w:rPr>
          <w:rFonts w:ascii="Times New Roman" w:eastAsia="Times New Roman" w:hAnsi="Times New Roman" w:cs="Times New Roman"/>
          <w:color w:val="000000"/>
          <w:sz w:val="28"/>
          <w:szCs w:val="28"/>
          <w:u w:val="single"/>
        </w:rPr>
        <w:t>«</w:t>
      </w:r>
      <w:proofErr w:type="gramStart"/>
      <w:r>
        <w:rPr>
          <w:rFonts w:ascii="Times New Roman" w:eastAsia="Times New Roman" w:hAnsi="Times New Roman" w:cs="Times New Roman"/>
          <w:color w:val="000000"/>
          <w:sz w:val="28"/>
          <w:szCs w:val="28"/>
          <w:u w:val="single"/>
        </w:rPr>
        <w:tab/>
        <w:t>»</w:t>
      </w:r>
      <w:r>
        <w:rPr>
          <w:rFonts w:ascii="Times New Roman" w:eastAsia="Times New Roman" w:hAnsi="Times New Roman" w:cs="Times New Roman"/>
          <w:color w:val="000000"/>
          <w:sz w:val="28"/>
          <w:szCs w:val="28"/>
          <w:u w:val="single"/>
        </w:rPr>
        <w:tab/>
      </w:r>
      <w:proofErr w:type="gramEnd"/>
      <w:r>
        <w:rPr>
          <w:rFonts w:ascii="Times New Roman" w:eastAsia="Times New Roman" w:hAnsi="Times New Roman" w:cs="Times New Roman"/>
          <w:color w:val="000000"/>
          <w:sz w:val="24"/>
          <w:szCs w:val="24"/>
          <w:u w:val="single"/>
        </w:rPr>
        <w:t>2</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г.</w:t>
      </w:r>
    </w:p>
    <w:p w:rsidR="00261F7B" w:rsidRDefault="00CC0A3A" w:rsidP="00CB6DE1">
      <w:pPr>
        <w:widowControl w:val="0"/>
        <w:tabs>
          <w:tab w:val="left" w:pos="9453"/>
        </w:tabs>
        <w:spacing w:line="240" w:lineRule="auto"/>
        <w:ind w:left="4133" w:right="624" w:hanging="406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8"/>
          <w:szCs w:val="28"/>
          <w:u w:val="single"/>
        </w:rPr>
        <w:tab/>
      </w:r>
      <w:proofErr w:type="gramEnd"/>
      <w:r>
        <w:rPr>
          <w:rFonts w:ascii="Times New Roman" w:eastAsia="Times New Roman" w:hAnsi="Times New Roman" w:cs="Times New Roman"/>
          <w:color w:val="000000"/>
          <w:sz w:val="28"/>
          <w:szCs w:val="28"/>
          <w:u w:val="single"/>
        </w:rPr>
        <w:tab/>
        <w:t>,</w:t>
      </w:r>
      <w:r>
        <w:rPr>
          <w:rFonts w:ascii="Times New Roman" w:eastAsia="Times New Roman" w:hAnsi="Times New Roman" w:cs="Times New Roman"/>
          <w:color w:val="000000"/>
          <w:sz w:val="28"/>
          <w:szCs w:val="28"/>
        </w:rPr>
        <w:t xml:space="preserve"> </w:t>
      </w:r>
    </w:p>
    <w:p w:rsidR="00261F7B" w:rsidRDefault="00CC0A3A" w:rsidP="00CB6DE1">
      <w:pPr>
        <w:widowControl w:val="0"/>
        <w:tabs>
          <w:tab w:val="left" w:pos="9453"/>
        </w:tabs>
        <w:spacing w:line="240" w:lineRule="auto"/>
        <w:ind w:left="4133" w:right="624" w:hanging="4066"/>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(фамилия, имя, отчество)</w:t>
      </w:r>
    </w:p>
    <w:p w:rsidR="00261F7B" w:rsidRDefault="00261F7B" w:rsidP="00CB6DE1">
      <w:pPr>
        <w:spacing w:line="240" w:lineRule="auto"/>
        <w:jc w:val="both"/>
        <w:rPr>
          <w:rFonts w:ascii="Times New Roman" w:eastAsia="Times New Roman" w:hAnsi="Times New Roman" w:cs="Times New Roman"/>
          <w:sz w:val="14"/>
          <w:szCs w:val="14"/>
        </w:rPr>
      </w:pPr>
    </w:p>
    <w:p w:rsidR="00261F7B" w:rsidRDefault="00CC0A3A" w:rsidP="00CB6DE1">
      <w:pPr>
        <w:widowControl w:val="0"/>
        <w:tabs>
          <w:tab w:val="left" w:pos="9568"/>
        </w:tabs>
        <w:spacing w:line="240" w:lineRule="auto"/>
        <w:ind w:right="-20"/>
        <w:jc w:val="both"/>
        <w:rPr>
          <w:rFonts w:ascii="Times New Roman" w:eastAsia="Times New Roman" w:hAnsi="Times New Roman" w:cs="Times New Roman"/>
          <w:color w:val="000000"/>
          <w:sz w:val="27"/>
          <w:szCs w:val="27"/>
          <w:u w:val="single"/>
        </w:rPr>
      </w:pPr>
      <w:r>
        <w:rPr>
          <w:rFonts w:ascii="Times New Roman" w:eastAsia="Times New Roman" w:hAnsi="Times New Roman" w:cs="Times New Roman"/>
          <w:color w:val="000000"/>
          <w:sz w:val="27"/>
          <w:szCs w:val="27"/>
        </w:rPr>
        <w:t>зарегистрированный(</w:t>
      </w:r>
      <w:proofErr w:type="spellStart"/>
      <w:r>
        <w:rPr>
          <w:rFonts w:ascii="Times New Roman" w:eastAsia="Times New Roman" w:hAnsi="Times New Roman" w:cs="Times New Roman"/>
          <w:color w:val="000000"/>
          <w:sz w:val="27"/>
          <w:szCs w:val="27"/>
        </w:rPr>
        <w:t>ая</w:t>
      </w:r>
      <w:proofErr w:type="spellEnd"/>
      <w:r>
        <w:rPr>
          <w:rFonts w:ascii="Times New Roman" w:eastAsia="Times New Roman" w:hAnsi="Times New Roman" w:cs="Times New Roman"/>
          <w:color w:val="000000"/>
          <w:sz w:val="27"/>
          <w:szCs w:val="27"/>
        </w:rPr>
        <w:t>) по адресу</w:t>
      </w:r>
      <w:r>
        <w:rPr>
          <w:rFonts w:ascii="Times New Roman" w:eastAsia="Times New Roman" w:hAnsi="Times New Roman" w:cs="Times New Roman"/>
          <w:color w:val="000000"/>
          <w:sz w:val="27"/>
          <w:szCs w:val="27"/>
          <w:u w:val="single"/>
        </w:rPr>
        <w:t>:</w:t>
      </w:r>
      <w:r>
        <w:rPr>
          <w:rFonts w:ascii="Times New Roman" w:eastAsia="Times New Roman" w:hAnsi="Times New Roman" w:cs="Times New Roman"/>
          <w:color w:val="000000"/>
          <w:sz w:val="27"/>
          <w:szCs w:val="27"/>
          <w:u w:val="single"/>
        </w:rPr>
        <w:tab/>
      </w:r>
    </w:p>
    <w:p w:rsidR="00261F7B" w:rsidRDefault="00CC0A3A" w:rsidP="00CB6DE1">
      <w:pPr>
        <w:widowControl w:val="0"/>
        <w:tabs>
          <w:tab w:val="left" w:pos="9518"/>
        </w:tabs>
        <w:spacing w:line="240" w:lineRule="auto"/>
        <w:ind w:right="5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ab/>
        <w:t>,</w:t>
      </w:r>
      <w:r>
        <w:rPr>
          <w:rFonts w:ascii="Times New Roman" w:eastAsia="Times New Roman" w:hAnsi="Times New Roman" w:cs="Times New Roman"/>
          <w:color w:val="000000"/>
          <w:sz w:val="28"/>
          <w:szCs w:val="28"/>
        </w:rPr>
        <w:t xml:space="preserve"> </w:t>
      </w:r>
    </w:p>
    <w:p w:rsidR="00261F7B" w:rsidRDefault="00261F7B" w:rsidP="00CB6DE1">
      <w:pPr>
        <w:widowControl w:val="0"/>
        <w:tabs>
          <w:tab w:val="left" w:pos="9518"/>
        </w:tabs>
        <w:spacing w:line="240" w:lineRule="auto"/>
        <w:ind w:right="559"/>
        <w:jc w:val="both"/>
        <w:rPr>
          <w:rFonts w:ascii="Times New Roman" w:eastAsia="Times New Roman" w:hAnsi="Times New Roman" w:cs="Times New Roman"/>
          <w:color w:val="000000"/>
          <w:sz w:val="28"/>
          <w:szCs w:val="28"/>
        </w:rPr>
      </w:pPr>
    </w:p>
    <w:p w:rsidR="00261F7B" w:rsidRDefault="00CC0A3A" w:rsidP="00CB6DE1">
      <w:pPr>
        <w:widowControl w:val="0"/>
        <w:tabs>
          <w:tab w:val="left" w:pos="9518"/>
        </w:tabs>
        <w:spacing w:line="240" w:lineRule="auto"/>
        <w:ind w:right="5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7"/>
          <w:szCs w:val="27"/>
        </w:rPr>
        <w:t>серия</w:t>
      </w:r>
      <w:r>
        <w:rPr>
          <w:rFonts w:ascii="Times New Roman" w:eastAsia="Times New Roman" w:hAnsi="Times New Roman" w:cs="Times New Roman"/>
          <w:color w:val="000000"/>
          <w:sz w:val="27"/>
          <w:szCs w:val="27"/>
          <w:u w:val="single"/>
        </w:rPr>
        <w:t xml:space="preserve">                  </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7"/>
          <w:szCs w:val="27"/>
        </w:rPr>
        <w:t>выдан</w:t>
      </w:r>
      <w:r>
        <w:rPr>
          <w:rFonts w:ascii="Times New Roman" w:eastAsia="Times New Roman" w:hAnsi="Times New Roman" w:cs="Times New Roman"/>
          <w:color w:val="000000"/>
          <w:sz w:val="27"/>
          <w:szCs w:val="27"/>
          <w:u w:val="single"/>
        </w:rPr>
        <w:t xml:space="preserve">                                      </w:t>
      </w:r>
      <w:proofErr w:type="gramStart"/>
      <w:r>
        <w:rPr>
          <w:rFonts w:ascii="Times New Roman" w:eastAsia="Times New Roman" w:hAnsi="Times New Roman" w:cs="Times New Roman"/>
          <w:color w:val="000000"/>
          <w:sz w:val="27"/>
          <w:szCs w:val="27"/>
          <w:u w:val="single"/>
        </w:rPr>
        <w:t xml:space="preserve">  </w:t>
      </w:r>
      <w:r>
        <w:rPr>
          <w:rFonts w:ascii="Times New Roman" w:eastAsia="Times New Roman" w:hAnsi="Times New Roman" w:cs="Times New Roman"/>
          <w:color w:val="000000"/>
          <w:sz w:val="28"/>
          <w:szCs w:val="28"/>
        </w:rPr>
        <w:t>,</w:t>
      </w:r>
      <w:proofErr w:type="gramEnd"/>
    </w:p>
    <w:p w:rsidR="00261F7B" w:rsidRDefault="00CC0A3A" w:rsidP="00CB6DE1">
      <w:pPr>
        <w:widowControl w:val="0"/>
        <w:tabs>
          <w:tab w:val="left" w:pos="7333"/>
        </w:tabs>
        <w:spacing w:line="240" w:lineRule="auto"/>
        <w:ind w:left="768" w:right="-2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документа ,удостоверяющего</w:t>
      </w:r>
      <w:proofErr w:type="gramEnd"/>
      <w:r>
        <w:rPr>
          <w:rFonts w:ascii="Times New Roman" w:eastAsia="Times New Roman" w:hAnsi="Times New Roman" w:cs="Times New Roman"/>
          <w:color w:val="000000"/>
          <w:sz w:val="18"/>
          <w:szCs w:val="18"/>
        </w:rPr>
        <w:t xml:space="preserve"> личность)</w:t>
      </w:r>
      <w:r>
        <w:rPr>
          <w:rFonts w:ascii="Times New Roman" w:eastAsia="Times New Roman" w:hAnsi="Times New Roman" w:cs="Times New Roman"/>
          <w:color w:val="000000"/>
          <w:sz w:val="18"/>
          <w:szCs w:val="18"/>
        </w:rPr>
        <w:tab/>
        <w:t>(дата)</w:t>
      </w:r>
    </w:p>
    <w:p w:rsidR="00261F7B" w:rsidRDefault="00CB6DE1" w:rsidP="00CB6DE1">
      <w:pPr>
        <w:widowControl w:val="0"/>
        <w:tabs>
          <w:tab w:val="left" w:pos="0"/>
        </w:tabs>
        <w:spacing w:line="240" w:lineRule="auto"/>
        <w:ind w:right="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               </w:t>
      </w:r>
      <w:r w:rsidR="00CC0A3A">
        <w:rPr>
          <w:rFonts w:ascii="Times New Roman" w:eastAsia="Times New Roman" w:hAnsi="Times New Roman" w:cs="Times New Roman"/>
          <w:color w:val="000000"/>
          <w:sz w:val="28"/>
          <w:szCs w:val="28"/>
          <w:u w:val="single"/>
        </w:rPr>
        <w:t xml:space="preserve">                                                                                                           ,</w:t>
      </w:r>
      <w:r w:rsidR="00CC0A3A">
        <w:rPr>
          <w:rFonts w:ascii="Times New Roman" w:eastAsia="Times New Roman" w:hAnsi="Times New Roman" w:cs="Times New Roman"/>
          <w:color w:val="000000"/>
          <w:sz w:val="28"/>
          <w:szCs w:val="28"/>
        </w:rPr>
        <w:t xml:space="preserve"> </w:t>
      </w:r>
    </w:p>
    <w:p w:rsidR="00261F7B" w:rsidRPr="000515C2" w:rsidRDefault="00CC0A3A" w:rsidP="000515C2">
      <w:pPr>
        <w:widowControl w:val="0"/>
        <w:tabs>
          <w:tab w:val="left" w:pos="9508"/>
        </w:tabs>
        <w:spacing w:line="240" w:lineRule="auto"/>
        <w:ind w:left="2916" w:right="568" w:hanging="2916"/>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(орган, выдавший документ, удостоверяющий личность)</w:t>
      </w:r>
    </w:p>
    <w:p w:rsidR="00261F7B" w:rsidRDefault="00CC0A3A" w:rsidP="00CB6DE1">
      <w:pPr>
        <w:widowControl w:val="0"/>
        <w:spacing w:line="240" w:lineRule="auto"/>
        <w:ind w:right="-3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в соответствии со статьей 9 Федерального закона от 27 июля 2006 года </w:t>
      </w:r>
      <w:r>
        <w:rPr>
          <w:rFonts w:ascii="Times New Roman" w:eastAsia="Times New Roman" w:hAnsi="Times New Roman" w:cs="Times New Roman"/>
          <w:color w:val="000000"/>
          <w:sz w:val="27"/>
          <w:szCs w:val="27"/>
        </w:rPr>
        <w:br/>
        <w:t>№ 152-ФЗ «О персональных данных» настоящим даю свое согласие:</w:t>
      </w:r>
    </w:p>
    <w:p w:rsidR="00261F7B" w:rsidRDefault="00CC0A3A" w:rsidP="00CB6DE1">
      <w:pPr>
        <w:widowControl w:val="0"/>
        <w:spacing w:line="240" w:lineRule="auto"/>
        <w:ind w:right="-62" w:firstLine="70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 На обработку моих персональных данных операторам персональных данных: администрацией, находящейся по адресу</w:t>
      </w:r>
      <w:r>
        <w:rPr>
          <w:rFonts w:ascii="Times New Roman" w:eastAsia="Times New Roman" w:hAnsi="Times New Roman" w:cs="Times New Roman"/>
          <w:color w:val="000000"/>
          <w:sz w:val="27"/>
          <w:szCs w:val="27"/>
          <w:u w:val="single"/>
        </w:rPr>
        <w:t xml:space="preserve">                                      </w:t>
      </w:r>
      <w:proofErr w:type="gramStart"/>
      <w:r>
        <w:rPr>
          <w:rFonts w:ascii="Times New Roman" w:eastAsia="Times New Roman" w:hAnsi="Times New Roman" w:cs="Times New Roman"/>
          <w:color w:val="000000"/>
          <w:sz w:val="27"/>
          <w:szCs w:val="27"/>
          <w:u w:val="single"/>
        </w:rPr>
        <w:t xml:space="preserve"> </w:t>
      </w:r>
      <w:r>
        <w:rPr>
          <w:rFonts w:ascii="Times New Roman" w:eastAsia="Times New Roman" w:hAnsi="Times New Roman" w:cs="Times New Roman"/>
          <w:color w:val="000000"/>
          <w:sz w:val="27"/>
          <w:szCs w:val="27"/>
        </w:rPr>
        <w:t>,:</w:t>
      </w:r>
      <w:proofErr w:type="gramEnd"/>
      <w:r>
        <w:rPr>
          <w:rFonts w:ascii="Times New Roman" w:eastAsia="Times New Roman" w:hAnsi="Times New Roman" w:cs="Times New Roman"/>
          <w:color w:val="000000"/>
          <w:sz w:val="27"/>
          <w:szCs w:val="27"/>
        </w:rPr>
        <w:t xml:space="preserve"> фамилия, имя, отчество, документ, подтверждающий полномочия инициатора проекта, номер контактного телефона, электронный адрес.</w:t>
      </w:r>
    </w:p>
    <w:p w:rsidR="00261F7B" w:rsidRDefault="00CC0A3A" w:rsidP="00CB6DE1">
      <w:pPr>
        <w:widowControl w:val="0"/>
        <w:spacing w:line="240" w:lineRule="auto"/>
        <w:ind w:right="-19" w:firstLine="70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261F7B" w:rsidRDefault="00CC0A3A" w:rsidP="00CB6DE1">
      <w:pPr>
        <w:widowControl w:val="0"/>
        <w:spacing w:line="240" w:lineRule="auto"/>
        <w:ind w:right="12" w:firstLine="70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61F7B" w:rsidRDefault="00CC0A3A" w:rsidP="00CB6DE1">
      <w:pPr>
        <w:widowControl w:val="0"/>
        <w:spacing w:line="240" w:lineRule="auto"/>
        <w:ind w:right="12" w:firstLine="70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Доступ к моим персональным данным могут получать сотрудники администрации только в случае служебной необходимости в объеме, требуемом для исполнения ими своих обязательств.</w:t>
      </w:r>
    </w:p>
    <w:p w:rsidR="00261F7B" w:rsidRDefault="00CC0A3A" w:rsidP="00CB6DE1">
      <w:pPr>
        <w:widowControl w:val="0"/>
        <w:spacing w:line="240" w:lineRule="auto"/>
        <w:ind w:right="-57" w:firstLine="84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261F7B" w:rsidRDefault="00CC0A3A" w:rsidP="00CB6DE1">
      <w:pPr>
        <w:widowControl w:val="0"/>
        <w:spacing w:line="240" w:lineRule="auto"/>
        <w:ind w:right="-9" w:firstLine="70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Настоящее согласие дается сроком по достижении целей обработки или в </w:t>
      </w:r>
      <w:r>
        <w:rPr>
          <w:rFonts w:ascii="Times New Roman" w:eastAsia="Times New Roman" w:hAnsi="Times New Roman" w:cs="Times New Roman"/>
          <w:color w:val="000000"/>
          <w:sz w:val="27"/>
          <w:szCs w:val="27"/>
        </w:rPr>
        <w:lastRenderedPageBreak/>
        <w:t>случае утраты необходимости в достижении этих целей, если иное не предусмотрено федеральным законом.</w:t>
      </w:r>
    </w:p>
    <w:p w:rsidR="00261F7B" w:rsidRPr="00CB6DE1" w:rsidRDefault="00CC0A3A" w:rsidP="00CB6DE1">
      <w:pPr>
        <w:widowControl w:val="0"/>
        <w:spacing w:line="240" w:lineRule="auto"/>
        <w:ind w:left="705" w:right="-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Согласие на обработку персональных данных может быть отозвано.</w:t>
      </w:r>
    </w:p>
    <w:p w:rsidR="00261F7B" w:rsidRDefault="00CC0A3A" w:rsidP="00CB6DE1">
      <w:pPr>
        <w:widowControl w:val="0"/>
        <w:tabs>
          <w:tab w:val="left" w:pos="5657"/>
          <w:tab w:val="left" w:pos="9518"/>
        </w:tabs>
        <w:spacing w:line="240" w:lineRule="auto"/>
        <w:ind w:left="1336" w:right="551" w:hanging="13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t>/</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 xml:space="preserve">/ </w:t>
      </w:r>
    </w:p>
    <w:p w:rsidR="00261F7B" w:rsidRDefault="00CC0A3A" w:rsidP="00CB6DE1">
      <w:pPr>
        <w:widowControl w:val="0"/>
        <w:tabs>
          <w:tab w:val="left" w:pos="5657"/>
          <w:tab w:val="left" w:pos="9518"/>
        </w:tabs>
        <w:spacing w:line="240" w:lineRule="auto"/>
        <w:ind w:right="551"/>
        <w:jc w:val="both"/>
        <w:rPr>
          <w:rFonts w:ascii="Times New Roman" w:eastAsia="Times New Roman" w:hAnsi="Times New Roman" w:cs="Times New Roman"/>
          <w:color w:val="000000"/>
          <w:sz w:val="18"/>
          <w:szCs w:val="18"/>
        </w:rPr>
        <w:sectPr w:rsidR="00261F7B" w:rsidSect="00CB6DE1">
          <w:pgSz w:w="11920" w:h="16850"/>
          <w:pgMar w:top="1134" w:right="850" w:bottom="709" w:left="1701" w:header="0" w:footer="0" w:gutter="0"/>
          <w:cols w:space="720"/>
        </w:sectPr>
      </w:pP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фамилия ,имя</w:t>
      </w:r>
      <w:proofErr w:type="gramEnd"/>
      <w:r>
        <w:rPr>
          <w:rFonts w:ascii="Times New Roman" w:eastAsia="Times New Roman" w:hAnsi="Times New Roman" w:cs="Times New Roman"/>
          <w:color w:val="000000"/>
          <w:sz w:val="18"/>
          <w:szCs w:val="18"/>
        </w:rPr>
        <w:t xml:space="preserve">, отчество)                                              </w:t>
      </w:r>
      <w:r w:rsidR="000515C2">
        <w:rPr>
          <w:rFonts w:ascii="Times New Roman" w:eastAsia="Times New Roman" w:hAnsi="Times New Roman" w:cs="Times New Roman"/>
          <w:color w:val="000000"/>
          <w:sz w:val="18"/>
          <w:szCs w:val="18"/>
        </w:rPr>
        <w:t xml:space="preserve">                       (подпись)</w:t>
      </w:r>
    </w:p>
    <w:p w:rsidR="00261F7B" w:rsidRDefault="00261F7B" w:rsidP="00B93424">
      <w:pPr>
        <w:widowControl w:val="0"/>
        <w:spacing w:line="240" w:lineRule="auto"/>
        <w:ind w:right="712"/>
        <w:jc w:val="both"/>
        <w:rPr>
          <w:rFonts w:ascii="Times New Roman" w:eastAsia="Times New Roman" w:hAnsi="Times New Roman" w:cs="Times New Roman"/>
          <w:color w:val="000000"/>
          <w:sz w:val="18"/>
          <w:szCs w:val="18"/>
        </w:rPr>
      </w:pPr>
    </w:p>
    <w:sectPr w:rsidR="00261F7B" w:rsidSect="00261F7B">
      <w:pgSz w:w="11920" w:h="16850"/>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BE" w:rsidRDefault="00B601BE" w:rsidP="00261F7B">
      <w:pPr>
        <w:spacing w:line="240" w:lineRule="auto"/>
      </w:pPr>
      <w:r>
        <w:separator/>
      </w:r>
    </w:p>
  </w:endnote>
  <w:endnote w:type="continuationSeparator" w:id="0">
    <w:p w:rsidR="00B601BE" w:rsidRDefault="00B601BE" w:rsidP="00261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BE" w:rsidRDefault="00B601BE" w:rsidP="00261F7B">
      <w:pPr>
        <w:spacing w:line="240" w:lineRule="auto"/>
      </w:pPr>
      <w:r>
        <w:separator/>
      </w:r>
    </w:p>
  </w:footnote>
  <w:footnote w:type="continuationSeparator" w:id="0">
    <w:p w:rsidR="00B601BE" w:rsidRDefault="00B601BE" w:rsidP="00261F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7B" w:rsidRDefault="00261F7B">
    <w:pPr>
      <w:pBdr>
        <w:top w:val="nil"/>
        <w:left w:val="nil"/>
        <w:bottom w:val="nil"/>
        <w:right w:val="nil"/>
        <w:between w:val="nil"/>
      </w:pBdr>
      <w:tabs>
        <w:tab w:val="center" w:pos="4677"/>
        <w:tab w:val="right" w:pos="9355"/>
      </w:tabs>
      <w:spacing w:line="240" w:lineRule="auto"/>
      <w:jc w:val="center"/>
      <w:rPr>
        <w:color w:val="000000"/>
      </w:rPr>
    </w:pPr>
  </w:p>
  <w:p w:rsidR="00261F7B" w:rsidRDefault="00261F7B">
    <w:pPr>
      <w:pBdr>
        <w:top w:val="nil"/>
        <w:left w:val="nil"/>
        <w:bottom w:val="nil"/>
        <w:right w:val="nil"/>
        <w:between w:val="nil"/>
      </w:pBdr>
      <w:tabs>
        <w:tab w:val="center" w:pos="4677"/>
        <w:tab w:val="right" w:pos="9355"/>
      </w:tabs>
      <w:spacing w:line="240" w:lineRule="auto"/>
      <w:jc w:val="center"/>
      <w:rPr>
        <w:color w:val="000000"/>
      </w:rPr>
    </w:pPr>
  </w:p>
  <w:p w:rsidR="00261F7B" w:rsidRDefault="00D029FA">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CC0A3A">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F31898">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261F7B" w:rsidRDefault="00261F7B">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C05"/>
    <w:multiLevelType w:val="multilevel"/>
    <w:tmpl w:val="7C24DFF4"/>
    <w:lvl w:ilvl="0">
      <w:start w:val="1"/>
      <w:numFmt w:val="bullet"/>
      <w:lvlText w:val="-"/>
      <w:lvlJc w:val="left"/>
      <w:pPr>
        <w:ind w:left="102" w:hanging="164"/>
      </w:pPr>
      <w:rPr>
        <w:rFonts w:ascii="Times New Roman" w:eastAsia="Times New Roman" w:hAnsi="Times New Roman" w:cs="Times New Roman"/>
        <w:sz w:val="28"/>
        <w:szCs w:val="28"/>
      </w:rPr>
    </w:lvl>
    <w:lvl w:ilvl="1">
      <w:start w:val="1"/>
      <w:numFmt w:val="bullet"/>
      <w:lvlText w:val="•"/>
      <w:lvlJc w:val="left"/>
      <w:pPr>
        <w:ind w:left="1056" w:hanging="164"/>
      </w:pPr>
    </w:lvl>
    <w:lvl w:ilvl="2">
      <w:start w:val="1"/>
      <w:numFmt w:val="bullet"/>
      <w:lvlText w:val="•"/>
      <w:lvlJc w:val="left"/>
      <w:pPr>
        <w:ind w:left="2012" w:hanging="164"/>
      </w:pPr>
    </w:lvl>
    <w:lvl w:ilvl="3">
      <w:start w:val="1"/>
      <w:numFmt w:val="bullet"/>
      <w:lvlText w:val="•"/>
      <w:lvlJc w:val="left"/>
      <w:pPr>
        <w:ind w:left="2968" w:hanging="163"/>
      </w:pPr>
    </w:lvl>
    <w:lvl w:ilvl="4">
      <w:start w:val="1"/>
      <w:numFmt w:val="bullet"/>
      <w:lvlText w:val="•"/>
      <w:lvlJc w:val="left"/>
      <w:pPr>
        <w:ind w:left="3924" w:hanging="164"/>
      </w:pPr>
    </w:lvl>
    <w:lvl w:ilvl="5">
      <w:start w:val="1"/>
      <w:numFmt w:val="bullet"/>
      <w:lvlText w:val="•"/>
      <w:lvlJc w:val="left"/>
      <w:pPr>
        <w:ind w:left="4880" w:hanging="164"/>
      </w:pPr>
    </w:lvl>
    <w:lvl w:ilvl="6">
      <w:start w:val="1"/>
      <w:numFmt w:val="bullet"/>
      <w:lvlText w:val="•"/>
      <w:lvlJc w:val="left"/>
      <w:pPr>
        <w:ind w:left="5836" w:hanging="164"/>
      </w:pPr>
    </w:lvl>
    <w:lvl w:ilvl="7">
      <w:start w:val="1"/>
      <w:numFmt w:val="bullet"/>
      <w:lvlText w:val="•"/>
      <w:lvlJc w:val="left"/>
      <w:pPr>
        <w:ind w:left="6792" w:hanging="163"/>
      </w:pPr>
    </w:lvl>
    <w:lvl w:ilvl="8">
      <w:start w:val="1"/>
      <w:numFmt w:val="bullet"/>
      <w:lvlText w:val="•"/>
      <w:lvlJc w:val="left"/>
      <w:pPr>
        <w:ind w:left="7748" w:hanging="164"/>
      </w:pPr>
    </w:lvl>
  </w:abstractNum>
  <w:abstractNum w:abstractNumId="1">
    <w:nsid w:val="00350D6F"/>
    <w:multiLevelType w:val="multilevel"/>
    <w:tmpl w:val="1CF6898C"/>
    <w:lvl w:ilvl="0">
      <w:start w:val="2"/>
      <w:numFmt w:val="decimal"/>
      <w:lvlText w:val="%1."/>
      <w:lvlJc w:val="left"/>
      <w:pPr>
        <w:ind w:left="-143" w:hanging="360"/>
      </w:pPr>
    </w:lvl>
    <w:lvl w:ilvl="1">
      <w:start w:val="1"/>
      <w:numFmt w:val="lowerLetter"/>
      <w:lvlText w:val="%2."/>
      <w:lvlJc w:val="left"/>
      <w:pPr>
        <w:ind w:left="577" w:hanging="360"/>
      </w:pPr>
    </w:lvl>
    <w:lvl w:ilvl="2">
      <w:start w:val="1"/>
      <w:numFmt w:val="lowerRoman"/>
      <w:lvlText w:val="%3."/>
      <w:lvlJc w:val="right"/>
      <w:pPr>
        <w:ind w:left="1297" w:hanging="180"/>
      </w:pPr>
    </w:lvl>
    <w:lvl w:ilvl="3">
      <w:start w:val="1"/>
      <w:numFmt w:val="decimal"/>
      <w:lvlText w:val="%4."/>
      <w:lvlJc w:val="left"/>
      <w:pPr>
        <w:ind w:left="2017" w:hanging="360"/>
      </w:pPr>
    </w:lvl>
    <w:lvl w:ilvl="4">
      <w:start w:val="1"/>
      <w:numFmt w:val="lowerLetter"/>
      <w:lvlText w:val="%5."/>
      <w:lvlJc w:val="left"/>
      <w:pPr>
        <w:ind w:left="2737" w:hanging="360"/>
      </w:pPr>
    </w:lvl>
    <w:lvl w:ilvl="5">
      <w:start w:val="1"/>
      <w:numFmt w:val="lowerRoman"/>
      <w:lvlText w:val="%6."/>
      <w:lvlJc w:val="right"/>
      <w:pPr>
        <w:ind w:left="3457" w:hanging="180"/>
      </w:pPr>
    </w:lvl>
    <w:lvl w:ilvl="6">
      <w:start w:val="1"/>
      <w:numFmt w:val="decimal"/>
      <w:lvlText w:val="%7."/>
      <w:lvlJc w:val="left"/>
      <w:pPr>
        <w:ind w:left="4177" w:hanging="360"/>
      </w:pPr>
    </w:lvl>
    <w:lvl w:ilvl="7">
      <w:start w:val="1"/>
      <w:numFmt w:val="lowerLetter"/>
      <w:lvlText w:val="%8."/>
      <w:lvlJc w:val="left"/>
      <w:pPr>
        <w:ind w:left="4897" w:hanging="360"/>
      </w:pPr>
    </w:lvl>
    <w:lvl w:ilvl="8">
      <w:start w:val="1"/>
      <w:numFmt w:val="lowerRoman"/>
      <w:lvlText w:val="%9."/>
      <w:lvlJc w:val="right"/>
      <w:pPr>
        <w:ind w:left="5617" w:hanging="180"/>
      </w:pPr>
    </w:lvl>
  </w:abstractNum>
  <w:abstractNum w:abstractNumId="2">
    <w:nsid w:val="13572915"/>
    <w:multiLevelType w:val="multilevel"/>
    <w:tmpl w:val="37BC81A0"/>
    <w:lvl w:ilvl="0">
      <w:start w:val="1"/>
      <w:numFmt w:val="decimal"/>
      <w:lvlText w:val="%1."/>
      <w:lvlJc w:val="left"/>
      <w:pPr>
        <w:ind w:left="102" w:hanging="581"/>
      </w:pPr>
      <w:rPr>
        <w:rFonts w:ascii="Times New Roman" w:eastAsia="Times New Roman" w:hAnsi="Times New Roman" w:cs="Times New Roman"/>
        <w:sz w:val="28"/>
        <w:szCs w:val="28"/>
      </w:rPr>
    </w:lvl>
    <w:lvl w:ilvl="1">
      <w:start w:val="1"/>
      <w:numFmt w:val="bullet"/>
      <w:lvlText w:val="•"/>
      <w:lvlJc w:val="left"/>
      <w:pPr>
        <w:ind w:left="1056" w:hanging="581"/>
      </w:pPr>
    </w:lvl>
    <w:lvl w:ilvl="2">
      <w:start w:val="1"/>
      <w:numFmt w:val="bullet"/>
      <w:lvlText w:val="•"/>
      <w:lvlJc w:val="left"/>
      <w:pPr>
        <w:ind w:left="2012" w:hanging="581"/>
      </w:pPr>
    </w:lvl>
    <w:lvl w:ilvl="3">
      <w:start w:val="1"/>
      <w:numFmt w:val="bullet"/>
      <w:lvlText w:val="•"/>
      <w:lvlJc w:val="left"/>
      <w:pPr>
        <w:ind w:left="2968" w:hanging="581"/>
      </w:pPr>
    </w:lvl>
    <w:lvl w:ilvl="4">
      <w:start w:val="1"/>
      <w:numFmt w:val="bullet"/>
      <w:lvlText w:val="•"/>
      <w:lvlJc w:val="left"/>
      <w:pPr>
        <w:ind w:left="3924" w:hanging="581"/>
      </w:pPr>
    </w:lvl>
    <w:lvl w:ilvl="5">
      <w:start w:val="1"/>
      <w:numFmt w:val="bullet"/>
      <w:lvlText w:val="•"/>
      <w:lvlJc w:val="left"/>
      <w:pPr>
        <w:ind w:left="4880" w:hanging="581"/>
      </w:pPr>
    </w:lvl>
    <w:lvl w:ilvl="6">
      <w:start w:val="1"/>
      <w:numFmt w:val="bullet"/>
      <w:lvlText w:val="•"/>
      <w:lvlJc w:val="left"/>
      <w:pPr>
        <w:ind w:left="5836" w:hanging="581"/>
      </w:pPr>
    </w:lvl>
    <w:lvl w:ilvl="7">
      <w:start w:val="1"/>
      <w:numFmt w:val="bullet"/>
      <w:lvlText w:val="•"/>
      <w:lvlJc w:val="left"/>
      <w:pPr>
        <w:ind w:left="6792" w:hanging="581"/>
      </w:pPr>
    </w:lvl>
    <w:lvl w:ilvl="8">
      <w:start w:val="1"/>
      <w:numFmt w:val="bullet"/>
      <w:lvlText w:val="•"/>
      <w:lvlJc w:val="left"/>
      <w:pPr>
        <w:ind w:left="7748" w:hanging="581"/>
      </w:pPr>
    </w:lvl>
  </w:abstractNum>
  <w:abstractNum w:abstractNumId="3">
    <w:nsid w:val="1DA152F8"/>
    <w:multiLevelType w:val="multilevel"/>
    <w:tmpl w:val="9182A6C2"/>
    <w:lvl w:ilvl="0">
      <w:start w:val="2"/>
      <w:numFmt w:val="decimal"/>
      <w:lvlText w:val="%1."/>
      <w:lvlJc w:val="left"/>
      <w:pPr>
        <w:ind w:left="102" w:hanging="600"/>
      </w:pPr>
      <w:rPr>
        <w:rFonts w:ascii="Times New Roman" w:eastAsia="Times New Roman" w:hAnsi="Times New Roman" w:cs="Times New Roman"/>
        <w:sz w:val="28"/>
        <w:szCs w:val="28"/>
      </w:rPr>
    </w:lvl>
    <w:lvl w:ilvl="1">
      <w:start w:val="1"/>
      <w:numFmt w:val="bullet"/>
      <w:lvlText w:val="•"/>
      <w:lvlJc w:val="left"/>
      <w:pPr>
        <w:ind w:left="1056" w:hanging="600"/>
      </w:pPr>
    </w:lvl>
    <w:lvl w:ilvl="2">
      <w:start w:val="1"/>
      <w:numFmt w:val="bullet"/>
      <w:lvlText w:val="•"/>
      <w:lvlJc w:val="left"/>
      <w:pPr>
        <w:ind w:left="2012" w:hanging="600"/>
      </w:pPr>
    </w:lvl>
    <w:lvl w:ilvl="3">
      <w:start w:val="1"/>
      <w:numFmt w:val="bullet"/>
      <w:lvlText w:val="•"/>
      <w:lvlJc w:val="left"/>
      <w:pPr>
        <w:ind w:left="2968" w:hanging="600"/>
      </w:pPr>
    </w:lvl>
    <w:lvl w:ilvl="4">
      <w:start w:val="1"/>
      <w:numFmt w:val="bullet"/>
      <w:lvlText w:val="•"/>
      <w:lvlJc w:val="left"/>
      <w:pPr>
        <w:ind w:left="3924" w:hanging="600"/>
      </w:pPr>
    </w:lvl>
    <w:lvl w:ilvl="5">
      <w:start w:val="1"/>
      <w:numFmt w:val="bullet"/>
      <w:lvlText w:val="•"/>
      <w:lvlJc w:val="left"/>
      <w:pPr>
        <w:ind w:left="4880" w:hanging="600"/>
      </w:pPr>
    </w:lvl>
    <w:lvl w:ilvl="6">
      <w:start w:val="1"/>
      <w:numFmt w:val="bullet"/>
      <w:lvlText w:val="•"/>
      <w:lvlJc w:val="left"/>
      <w:pPr>
        <w:ind w:left="5836" w:hanging="600"/>
      </w:pPr>
    </w:lvl>
    <w:lvl w:ilvl="7">
      <w:start w:val="1"/>
      <w:numFmt w:val="bullet"/>
      <w:lvlText w:val="•"/>
      <w:lvlJc w:val="left"/>
      <w:pPr>
        <w:ind w:left="6792" w:hanging="600"/>
      </w:pPr>
    </w:lvl>
    <w:lvl w:ilvl="8">
      <w:start w:val="1"/>
      <w:numFmt w:val="bullet"/>
      <w:lvlText w:val="•"/>
      <w:lvlJc w:val="left"/>
      <w:pPr>
        <w:ind w:left="7748" w:hanging="600"/>
      </w:pPr>
    </w:lvl>
  </w:abstractNum>
  <w:abstractNum w:abstractNumId="4">
    <w:nsid w:val="2189364F"/>
    <w:multiLevelType w:val="multilevel"/>
    <w:tmpl w:val="5C34BEDC"/>
    <w:lvl w:ilvl="0">
      <w:start w:val="2"/>
      <w:numFmt w:val="decimal"/>
      <w:lvlText w:val="%1)"/>
      <w:lvlJc w:val="left"/>
      <w:pPr>
        <w:ind w:left="-11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C352797"/>
    <w:multiLevelType w:val="hybridMultilevel"/>
    <w:tmpl w:val="FD5EA54C"/>
    <w:lvl w:ilvl="0" w:tplc="CBDAE24A">
      <w:start w:val="1"/>
      <w:numFmt w:val="decimal"/>
      <w:lvlText w:val="%1."/>
      <w:lvlJc w:val="left"/>
      <w:pPr>
        <w:ind w:left="1305" w:hanging="585"/>
      </w:pPr>
      <w:rPr>
        <w:rFonts w:ascii="Calibri" w:eastAsia="Calibri" w:hAnsi="Calibri" w:cs="Calibr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45749D"/>
    <w:multiLevelType w:val="hybridMultilevel"/>
    <w:tmpl w:val="EF342C2A"/>
    <w:lvl w:ilvl="0" w:tplc="763EC5D6">
      <w:start w:val="1"/>
      <w:numFmt w:val="decimal"/>
      <w:lvlText w:val="%1."/>
      <w:lvlJc w:val="left"/>
      <w:pPr>
        <w:ind w:left="1464" w:hanging="11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B664236"/>
    <w:multiLevelType w:val="multilevel"/>
    <w:tmpl w:val="8F62328E"/>
    <w:lvl w:ilvl="0">
      <w:start w:val="1"/>
      <w:numFmt w:val="decimal"/>
      <w:lvlText w:val="%1."/>
      <w:lvlJc w:val="left"/>
      <w:pPr>
        <w:ind w:left="102" w:hanging="768"/>
      </w:pPr>
      <w:rPr>
        <w:rFonts w:ascii="Times New Roman" w:eastAsia="Times New Roman" w:hAnsi="Times New Roman" w:cs="Times New Roman"/>
        <w:sz w:val="28"/>
        <w:szCs w:val="28"/>
      </w:rPr>
    </w:lvl>
    <w:lvl w:ilvl="1">
      <w:start w:val="1"/>
      <w:numFmt w:val="bullet"/>
      <w:lvlText w:val="•"/>
      <w:lvlJc w:val="left"/>
      <w:pPr>
        <w:ind w:left="1056" w:hanging="768"/>
      </w:pPr>
    </w:lvl>
    <w:lvl w:ilvl="2">
      <w:start w:val="1"/>
      <w:numFmt w:val="bullet"/>
      <w:lvlText w:val="•"/>
      <w:lvlJc w:val="left"/>
      <w:pPr>
        <w:ind w:left="2012" w:hanging="768"/>
      </w:pPr>
    </w:lvl>
    <w:lvl w:ilvl="3">
      <w:start w:val="1"/>
      <w:numFmt w:val="bullet"/>
      <w:lvlText w:val="•"/>
      <w:lvlJc w:val="left"/>
      <w:pPr>
        <w:ind w:left="2968" w:hanging="768"/>
      </w:pPr>
    </w:lvl>
    <w:lvl w:ilvl="4">
      <w:start w:val="1"/>
      <w:numFmt w:val="bullet"/>
      <w:lvlText w:val="•"/>
      <w:lvlJc w:val="left"/>
      <w:pPr>
        <w:ind w:left="3924" w:hanging="768"/>
      </w:pPr>
    </w:lvl>
    <w:lvl w:ilvl="5">
      <w:start w:val="1"/>
      <w:numFmt w:val="bullet"/>
      <w:lvlText w:val="•"/>
      <w:lvlJc w:val="left"/>
      <w:pPr>
        <w:ind w:left="4880" w:hanging="768"/>
      </w:pPr>
    </w:lvl>
    <w:lvl w:ilvl="6">
      <w:start w:val="1"/>
      <w:numFmt w:val="bullet"/>
      <w:lvlText w:val="•"/>
      <w:lvlJc w:val="left"/>
      <w:pPr>
        <w:ind w:left="5836" w:hanging="768"/>
      </w:pPr>
    </w:lvl>
    <w:lvl w:ilvl="7">
      <w:start w:val="1"/>
      <w:numFmt w:val="bullet"/>
      <w:lvlText w:val="•"/>
      <w:lvlJc w:val="left"/>
      <w:pPr>
        <w:ind w:left="6792" w:hanging="767"/>
      </w:pPr>
    </w:lvl>
    <w:lvl w:ilvl="8">
      <w:start w:val="1"/>
      <w:numFmt w:val="bullet"/>
      <w:lvlText w:val="•"/>
      <w:lvlJc w:val="left"/>
      <w:pPr>
        <w:ind w:left="7748" w:hanging="768"/>
      </w:pPr>
    </w:lvl>
  </w:abstractNum>
  <w:num w:numId="1">
    <w:abstractNumId w:val="2"/>
  </w:num>
  <w:num w:numId="2">
    <w:abstractNumId w:val="4"/>
  </w:num>
  <w:num w:numId="3">
    <w:abstractNumId w:val="7"/>
  </w:num>
  <w:num w:numId="4">
    <w:abstractNumId w:val="0"/>
  </w:num>
  <w:num w:numId="5">
    <w:abstractNumId w:val="3"/>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7B"/>
    <w:rsid w:val="000515C2"/>
    <w:rsid w:val="0006391A"/>
    <w:rsid w:val="00083E45"/>
    <w:rsid w:val="000D77E3"/>
    <w:rsid w:val="000F496C"/>
    <w:rsid w:val="00156C83"/>
    <w:rsid w:val="001725AD"/>
    <w:rsid w:val="001A6D2F"/>
    <w:rsid w:val="001E145F"/>
    <w:rsid w:val="00216C08"/>
    <w:rsid w:val="002378B3"/>
    <w:rsid w:val="00261F7B"/>
    <w:rsid w:val="00344565"/>
    <w:rsid w:val="00424476"/>
    <w:rsid w:val="00450FA6"/>
    <w:rsid w:val="00457CB4"/>
    <w:rsid w:val="00516640"/>
    <w:rsid w:val="005823F0"/>
    <w:rsid w:val="00597082"/>
    <w:rsid w:val="005C3FED"/>
    <w:rsid w:val="006221E5"/>
    <w:rsid w:val="00712814"/>
    <w:rsid w:val="0072420C"/>
    <w:rsid w:val="00767D54"/>
    <w:rsid w:val="008247D6"/>
    <w:rsid w:val="008761AB"/>
    <w:rsid w:val="008870D7"/>
    <w:rsid w:val="009035FC"/>
    <w:rsid w:val="0092396D"/>
    <w:rsid w:val="009E3700"/>
    <w:rsid w:val="00AF2FA9"/>
    <w:rsid w:val="00B601BE"/>
    <w:rsid w:val="00B67BB6"/>
    <w:rsid w:val="00B71260"/>
    <w:rsid w:val="00B93424"/>
    <w:rsid w:val="00CB6DE1"/>
    <w:rsid w:val="00CC0A3A"/>
    <w:rsid w:val="00D029FA"/>
    <w:rsid w:val="00D0758C"/>
    <w:rsid w:val="00E465AC"/>
    <w:rsid w:val="00EC7EC6"/>
    <w:rsid w:val="00EE0E3A"/>
    <w:rsid w:val="00EF67AD"/>
    <w:rsid w:val="00F24CB7"/>
    <w:rsid w:val="00F31898"/>
    <w:rsid w:val="00F6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5D166-39AB-4DB1-969B-C207EA27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739"/>
  </w:style>
  <w:style w:type="paragraph" w:styleId="1">
    <w:name w:val="heading 1"/>
    <w:basedOn w:val="a"/>
    <w:link w:val="10"/>
    <w:uiPriority w:val="1"/>
    <w:qFormat/>
    <w:rsid w:val="00D137D7"/>
    <w:pPr>
      <w:widowControl w:val="0"/>
      <w:autoSpaceDE w:val="0"/>
      <w:autoSpaceDN w:val="0"/>
      <w:spacing w:line="240" w:lineRule="auto"/>
      <w:jc w:val="center"/>
      <w:outlineLvl w:val="0"/>
    </w:pPr>
    <w:rPr>
      <w:rFonts w:ascii="Times New Roman" w:eastAsia="Times New Roman" w:hAnsi="Times New Roman" w:cs="Times New Roman"/>
      <w:b/>
      <w:bCs/>
      <w:sz w:val="28"/>
      <w:szCs w:val="28"/>
      <w:lang w:eastAsia="en-US"/>
    </w:rPr>
  </w:style>
  <w:style w:type="paragraph" w:styleId="2">
    <w:name w:val="heading 2"/>
    <w:basedOn w:val="11"/>
    <w:next w:val="11"/>
    <w:rsid w:val="00261F7B"/>
    <w:pPr>
      <w:keepNext/>
      <w:keepLines/>
      <w:spacing w:before="360" w:after="80"/>
      <w:outlineLvl w:val="1"/>
    </w:pPr>
    <w:rPr>
      <w:b/>
      <w:sz w:val="36"/>
      <w:szCs w:val="36"/>
    </w:rPr>
  </w:style>
  <w:style w:type="paragraph" w:styleId="3">
    <w:name w:val="heading 3"/>
    <w:basedOn w:val="11"/>
    <w:next w:val="11"/>
    <w:rsid w:val="00261F7B"/>
    <w:pPr>
      <w:keepNext/>
      <w:keepLines/>
      <w:spacing w:before="280" w:after="80"/>
      <w:outlineLvl w:val="2"/>
    </w:pPr>
    <w:rPr>
      <w:b/>
      <w:sz w:val="28"/>
      <w:szCs w:val="28"/>
    </w:rPr>
  </w:style>
  <w:style w:type="paragraph" w:styleId="4">
    <w:name w:val="heading 4"/>
    <w:basedOn w:val="11"/>
    <w:next w:val="11"/>
    <w:rsid w:val="00261F7B"/>
    <w:pPr>
      <w:keepNext/>
      <w:keepLines/>
      <w:spacing w:before="240" w:after="40"/>
      <w:outlineLvl w:val="3"/>
    </w:pPr>
    <w:rPr>
      <w:b/>
      <w:sz w:val="24"/>
      <w:szCs w:val="24"/>
    </w:rPr>
  </w:style>
  <w:style w:type="paragraph" w:styleId="5">
    <w:name w:val="heading 5"/>
    <w:basedOn w:val="11"/>
    <w:next w:val="11"/>
    <w:rsid w:val="00261F7B"/>
    <w:pPr>
      <w:keepNext/>
      <w:keepLines/>
      <w:spacing w:before="220" w:after="40"/>
      <w:outlineLvl w:val="4"/>
    </w:pPr>
    <w:rPr>
      <w:b/>
    </w:rPr>
  </w:style>
  <w:style w:type="paragraph" w:styleId="6">
    <w:name w:val="heading 6"/>
    <w:basedOn w:val="11"/>
    <w:next w:val="11"/>
    <w:rsid w:val="00261F7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61F7B"/>
  </w:style>
  <w:style w:type="table" w:customStyle="1" w:styleId="TableNormal">
    <w:name w:val="Table Normal"/>
    <w:rsid w:val="00261F7B"/>
    <w:tblPr>
      <w:tblCellMar>
        <w:top w:w="0" w:type="dxa"/>
        <w:left w:w="0" w:type="dxa"/>
        <w:bottom w:w="0" w:type="dxa"/>
        <w:right w:w="0" w:type="dxa"/>
      </w:tblCellMar>
    </w:tblPr>
  </w:style>
  <w:style w:type="paragraph" w:styleId="a3">
    <w:name w:val="Title"/>
    <w:basedOn w:val="11"/>
    <w:next w:val="11"/>
    <w:rsid w:val="00261F7B"/>
    <w:pPr>
      <w:keepNext/>
      <w:keepLines/>
      <w:spacing w:before="480" w:after="120"/>
    </w:pPr>
    <w:rPr>
      <w:b/>
      <w:sz w:val="72"/>
      <w:szCs w:val="72"/>
    </w:rPr>
  </w:style>
  <w:style w:type="paragraph" w:customStyle="1" w:styleId="ConsPlusNormal">
    <w:name w:val="ConsPlusNormal"/>
    <w:rsid w:val="00B42AD8"/>
    <w:pPr>
      <w:autoSpaceDE w:val="0"/>
      <w:autoSpaceDN w:val="0"/>
      <w:adjustRightInd w:val="0"/>
      <w:spacing w:line="240" w:lineRule="auto"/>
      <w:ind w:firstLine="720"/>
    </w:pPr>
    <w:rPr>
      <w:rFonts w:ascii="Arial" w:eastAsia="Times New Roman" w:hAnsi="Arial" w:cs="Arial"/>
      <w:sz w:val="20"/>
      <w:szCs w:val="20"/>
    </w:rPr>
  </w:style>
  <w:style w:type="paragraph" w:styleId="a4">
    <w:name w:val="header"/>
    <w:basedOn w:val="a"/>
    <w:link w:val="a5"/>
    <w:uiPriority w:val="99"/>
    <w:unhideWhenUsed/>
    <w:rsid w:val="00740952"/>
    <w:pPr>
      <w:tabs>
        <w:tab w:val="center" w:pos="4677"/>
        <w:tab w:val="right" w:pos="9355"/>
      </w:tabs>
      <w:spacing w:line="240" w:lineRule="auto"/>
    </w:pPr>
  </w:style>
  <w:style w:type="character" w:customStyle="1" w:styleId="a5">
    <w:name w:val="Верхний колонтитул Знак"/>
    <w:basedOn w:val="a0"/>
    <w:link w:val="a4"/>
    <w:uiPriority w:val="99"/>
    <w:rsid w:val="00740952"/>
  </w:style>
  <w:style w:type="paragraph" w:styleId="a6">
    <w:name w:val="footer"/>
    <w:basedOn w:val="a"/>
    <w:link w:val="a7"/>
    <w:uiPriority w:val="99"/>
    <w:semiHidden/>
    <w:unhideWhenUsed/>
    <w:rsid w:val="00740952"/>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740952"/>
  </w:style>
  <w:style w:type="character" w:customStyle="1" w:styleId="10">
    <w:name w:val="Заголовок 1 Знак"/>
    <w:basedOn w:val="a0"/>
    <w:link w:val="1"/>
    <w:uiPriority w:val="1"/>
    <w:rsid w:val="00D137D7"/>
    <w:rPr>
      <w:rFonts w:ascii="Times New Roman" w:eastAsia="Times New Roman" w:hAnsi="Times New Roman" w:cs="Times New Roman"/>
      <w:b/>
      <w:bCs/>
      <w:sz w:val="28"/>
      <w:szCs w:val="28"/>
      <w:lang w:eastAsia="en-US"/>
    </w:rPr>
  </w:style>
  <w:style w:type="paragraph" w:styleId="a8">
    <w:name w:val="Body Text"/>
    <w:basedOn w:val="a"/>
    <w:link w:val="a9"/>
    <w:uiPriority w:val="1"/>
    <w:unhideWhenUsed/>
    <w:qFormat/>
    <w:rsid w:val="00D137D7"/>
    <w:pPr>
      <w:widowControl w:val="0"/>
      <w:autoSpaceDE w:val="0"/>
      <w:autoSpaceDN w:val="0"/>
      <w:spacing w:line="240" w:lineRule="auto"/>
      <w:ind w:left="102"/>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D137D7"/>
    <w:rPr>
      <w:rFonts w:ascii="Times New Roman" w:eastAsia="Times New Roman" w:hAnsi="Times New Roman" w:cs="Times New Roman"/>
      <w:sz w:val="28"/>
      <w:szCs w:val="28"/>
      <w:lang w:eastAsia="en-US"/>
    </w:rPr>
  </w:style>
  <w:style w:type="paragraph" w:styleId="aa">
    <w:name w:val="Balloon Text"/>
    <w:basedOn w:val="a"/>
    <w:link w:val="ab"/>
    <w:uiPriority w:val="99"/>
    <w:semiHidden/>
    <w:unhideWhenUsed/>
    <w:rsid w:val="00D137D7"/>
    <w:pPr>
      <w:widowControl w:val="0"/>
      <w:autoSpaceDE w:val="0"/>
      <w:autoSpaceDN w:val="0"/>
      <w:spacing w:line="240" w:lineRule="auto"/>
    </w:pPr>
    <w:rPr>
      <w:rFonts w:ascii="Segoe UI" w:eastAsia="Times New Roman" w:hAnsi="Segoe UI" w:cs="Segoe UI"/>
      <w:sz w:val="18"/>
      <w:szCs w:val="18"/>
      <w:lang w:eastAsia="en-US"/>
    </w:rPr>
  </w:style>
  <w:style w:type="character" w:customStyle="1" w:styleId="ab">
    <w:name w:val="Текст выноски Знак"/>
    <w:basedOn w:val="a0"/>
    <w:link w:val="aa"/>
    <w:uiPriority w:val="99"/>
    <w:semiHidden/>
    <w:rsid w:val="00D137D7"/>
    <w:rPr>
      <w:rFonts w:ascii="Segoe UI" w:eastAsia="Times New Roman" w:hAnsi="Segoe UI" w:cs="Segoe UI"/>
      <w:sz w:val="18"/>
      <w:szCs w:val="18"/>
      <w:lang w:eastAsia="en-US"/>
    </w:rPr>
  </w:style>
  <w:style w:type="paragraph" w:styleId="ac">
    <w:name w:val="List Paragraph"/>
    <w:basedOn w:val="a"/>
    <w:uiPriority w:val="1"/>
    <w:qFormat/>
    <w:rsid w:val="00D137D7"/>
    <w:pPr>
      <w:widowControl w:val="0"/>
      <w:autoSpaceDE w:val="0"/>
      <w:autoSpaceDN w:val="0"/>
      <w:spacing w:line="240" w:lineRule="auto"/>
      <w:ind w:left="102" w:firstLine="707"/>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D137D7"/>
    <w:pPr>
      <w:widowControl w:val="0"/>
      <w:autoSpaceDE w:val="0"/>
      <w:autoSpaceDN w:val="0"/>
      <w:spacing w:line="240" w:lineRule="auto"/>
    </w:pPr>
    <w:rPr>
      <w:rFonts w:ascii="Times New Roman" w:eastAsia="Times New Roman" w:hAnsi="Times New Roman" w:cs="Times New Roman"/>
      <w:lang w:eastAsia="en-US"/>
    </w:rPr>
  </w:style>
  <w:style w:type="table" w:customStyle="1" w:styleId="TableNormal0">
    <w:name w:val="Table Normal"/>
    <w:uiPriority w:val="2"/>
    <w:semiHidden/>
    <w:qFormat/>
    <w:rsid w:val="00D137D7"/>
    <w:pPr>
      <w:widowControl w:val="0"/>
      <w:autoSpaceDE w:val="0"/>
      <w:autoSpaceDN w:val="0"/>
      <w:spacing w:line="240" w:lineRule="auto"/>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styleId="ad">
    <w:name w:val="Hyperlink"/>
    <w:basedOn w:val="a0"/>
    <w:uiPriority w:val="99"/>
    <w:semiHidden/>
    <w:unhideWhenUsed/>
    <w:rsid w:val="00C8743F"/>
    <w:rPr>
      <w:color w:val="0000FF"/>
      <w:u w:val="single"/>
    </w:rPr>
  </w:style>
  <w:style w:type="paragraph" w:styleId="ae">
    <w:name w:val="Subtitle"/>
    <w:basedOn w:val="11"/>
    <w:next w:val="11"/>
    <w:rsid w:val="00261F7B"/>
    <w:pPr>
      <w:keepNext/>
      <w:keepLines/>
      <w:spacing w:before="360" w:after="80"/>
    </w:pPr>
    <w:rPr>
      <w:rFonts w:ascii="Georgia" w:eastAsia="Georgia" w:hAnsi="Georgia" w:cs="Georgia"/>
      <w:i/>
      <w:color w:val="666666"/>
      <w:sz w:val="48"/>
      <w:szCs w:val="48"/>
    </w:rPr>
  </w:style>
  <w:style w:type="table" w:customStyle="1" w:styleId="af">
    <w:basedOn w:val="TableNormal0"/>
    <w:rsid w:val="00261F7B"/>
    <w:tblPr>
      <w:tblStyleRowBandSize w:val="1"/>
      <w:tblStyleColBandSize w:val="1"/>
      <w:tblCellMar>
        <w:top w:w="0" w:type="dxa"/>
        <w:left w:w="0" w:type="dxa"/>
        <w:bottom w:w="0" w:type="dxa"/>
        <w:right w:w="0" w:type="dxa"/>
      </w:tblCellMar>
    </w:tblPr>
  </w:style>
  <w:style w:type="table" w:styleId="af0">
    <w:name w:val="Table Grid"/>
    <w:basedOn w:val="a1"/>
    <w:uiPriority w:val="59"/>
    <w:rsid w:val="000D77E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463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XBs4EuSXsz+3vKtqfWFmeWgfCA==">AMUW2mXh3iIakBza1qz3+dmbYJOphkPjPjvpM5SfQmgjqYKWqn4y0ZcKH71XwU05kqx4DnUtexi65NWwKDaiz12620NhMnjb9dtafDEyZ5AS2i3v0P25ZVvKtmL5jC82KWKPSGl5PyoB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3329</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dc:creator>
  <cp:lastModifiedBy>Sovet</cp:lastModifiedBy>
  <cp:revision>5</cp:revision>
  <cp:lastPrinted>2022-12-08T04:30:00Z</cp:lastPrinted>
  <dcterms:created xsi:type="dcterms:W3CDTF">2022-12-07T02:21:00Z</dcterms:created>
  <dcterms:modified xsi:type="dcterms:W3CDTF">2022-12-16T05:15:00Z</dcterms:modified>
</cp:coreProperties>
</file>